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76" w:rsidRDefault="001B7076" w:rsidP="001B7076">
      <w:pPr>
        <w:ind w:firstLine="720"/>
        <w:rPr>
          <w:sz w:val="20"/>
          <w:szCs w:val="20"/>
        </w:rPr>
      </w:pPr>
    </w:p>
    <w:tbl>
      <w:tblPr>
        <w:tblW w:w="0" w:type="auto"/>
        <w:jc w:val="center"/>
        <w:tblLook w:val="04A0"/>
      </w:tblPr>
      <w:tblGrid>
        <w:gridCol w:w="7574"/>
      </w:tblGrid>
      <w:tr w:rsidR="00642268" w:rsidRPr="00BD41F0" w:rsidTr="001B7076">
        <w:trPr>
          <w:jc w:val="center"/>
        </w:trPr>
        <w:tc>
          <w:tcPr>
            <w:tcW w:w="7574"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2353750" cy="577970"/>
                  <wp:effectExtent l="0" t="0" r="0" b="0"/>
                  <wp:docPr id="55" name="Picture 17"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_1"/>
                          <pic:cNvPicPr>
                            <a:picLocks noChangeAspect="1" noChangeArrowheads="1"/>
                          </pic:cNvPicPr>
                        </pic:nvPicPr>
                        <pic:blipFill>
                          <a:blip r:embed="rId8" cstate="print"/>
                          <a:srcRect/>
                          <a:stretch>
                            <a:fillRect/>
                          </a:stretch>
                        </pic:blipFill>
                        <pic:spPr bwMode="auto">
                          <a:xfrm>
                            <a:off x="0" y="0"/>
                            <a:ext cx="2353847" cy="577994"/>
                          </a:xfrm>
                          <a:prstGeom prst="rect">
                            <a:avLst/>
                          </a:prstGeom>
                          <a:noFill/>
                          <a:ln w="9525">
                            <a:noFill/>
                            <a:miter lim="800000"/>
                            <a:headEnd/>
                            <a:tailEnd/>
                          </a:ln>
                        </pic:spPr>
                      </pic:pic>
                    </a:graphicData>
                  </a:graphic>
                </wp:inline>
              </w:drawing>
            </w:r>
          </w:p>
        </w:tc>
      </w:tr>
      <w:tr w:rsidR="00642268" w:rsidRPr="00BD41F0" w:rsidTr="001B7076">
        <w:trPr>
          <w:jc w:val="center"/>
        </w:trPr>
        <w:tc>
          <w:tcPr>
            <w:tcW w:w="7574" w:type="dxa"/>
          </w:tcPr>
          <w:p w:rsidR="00642268" w:rsidRPr="00107145" w:rsidRDefault="00642268" w:rsidP="00945FBB">
            <w:pPr>
              <w:ind w:right="-270"/>
              <w:jc w:val="center"/>
              <w:rPr>
                <w:b/>
                <w:bCs/>
                <w:sz w:val="32"/>
                <w:szCs w:val="50"/>
              </w:rPr>
            </w:pPr>
            <w:r w:rsidRPr="00107145">
              <w:rPr>
                <w:b/>
                <w:sz w:val="32"/>
                <w:szCs w:val="50"/>
              </w:rPr>
              <w:t>Southeast University</w:t>
            </w:r>
          </w:p>
        </w:tc>
      </w:tr>
    </w:tbl>
    <w:p w:rsidR="00642268" w:rsidRPr="00BD41F0" w:rsidRDefault="00642268" w:rsidP="00945FBB">
      <w:pPr>
        <w:ind w:left="-540" w:right="-270"/>
        <w:jc w:val="center"/>
        <w:rPr>
          <w:b/>
          <w:bCs/>
          <w:sz w:val="20"/>
          <w:szCs w:val="20"/>
        </w:rPr>
      </w:pPr>
    </w:p>
    <w:p w:rsidR="00642268" w:rsidRPr="00BD41F0" w:rsidRDefault="00642268" w:rsidP="00945FBB">
      <w:pPr>
        <w:ind w:left="-540" w:right="-270"/>
        <w:jc w:val="center"/>
        <w:rPr>
          <w:b/>
          <w:sz w:val="20"/>
          <w:szCs w:val="20"/>
        </w:rPr>
      </w:pPr>
    </w:p>
    <w:p w:rsidR="00642268" w:rsidRPr="00BD41F0" w:rsidRDefault="000D6275"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C93763">
        <w:rPr>
          <w:b/>
        </w:rPr>
        <w:t>:</w:t>
      </w:r>
      <w:r w:rsidR="00642268" w:rsidRPr="00C93763">
        <w:rPr>
          <w:b/>
        </w:rPr>
        <w:tab/>
        <w:t>Private</w:t>
      </w:r>
      <w:r w:rsidR="00642268" w:rsidRPr="00BD41F0">
        <w:rPr>
          <w:b/>
        </w:rPr>
        <w:tab/>
      </w:r>
      <w:r w:rsidR="00642268" w:rsidRPr="00BD41F0">
        <w:rPr>
          <w:b/>
        </w:rPr>
        <w:tab/>
      </w:r>
    </w:p>
    <w:p w:rsidR="00642268" w:rsidRPr="00BD41F0" w:rsidRDefault="00642268" w:rsidP="001B7076">
      <w:pPr>
        <w:tabs>
          <w:tab w:val="left" w:pos="540"/>
          <w:tab w:val="left" w:pos="3960"/>
          <w:tab w:val="left" w:pos="4320"/>
        </w:tabs>
        <w:spacing w:before="12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2002</w:t>
      </w:r>
    </w:p>
    <w:p w:rsidR="00642268" w:rsidRPr="00BD41F0" w:rsidRDefault="00642268" w:rsidP="00945FBB">
      <w:pPr>
        <w:tabs>
          <w:tab w:val="left" w:pos="3960"/>
          <w:tab w:val="left" w:pos="4320"/>
        </w:tabs>
        <w:ind w:left="4320" w:hanging="3773"/>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House#64, Road#18, Block-B, Banani, Dhaka-1213.</w:t>
      </w:r>
    </w:p>
    <w:p w:rsidR="00642268" w:rsidRPr="00BD41F0" w:rsidRDefault="00642268" w:rsidP="00945FBB">
      <w:pPr>
        <w:tabs>
          <w:tab w:val="left" w:pos="3960"/>
          <w:tab w:val="left" w:pos="4320"/>
        </w:tabs>
        <w:ind w:left="4320" w:hanging="3773"/>
        <w:jc w:val="both"/>
        <w:rPr>
          <w:sz w:val="20"/>
          <w:szCs w:val="20"/>
        </w:rPr>
      </w:pPr>
      <w:r w:rsidRPr="00BD41F0">
        <w:rPr>
          <w:sz w:val="20"/>
          <w:szCs w:val="20"/>
        </w:rPr>
        <w:t>Permanent Campus</w:t>
      </w:r>
      <w:r w:rsidRPr="00BD41F0">
        <w:rPr>
          <w:sz w:val="20"/>
          <w:szCs w:val="20"/>
        </w:rPr>
        <w:tab/>
        <w:t>:</w:t>
      </w:r>
      <w:r w:rsidRPr="00BD41F0">
        <w:rPr>
          <w:sz w:val="20"/>
          <w:szCs w:val="20"/>
        </w:rPr>
        <w:tab/>
        <w:t xml:space="preserve">251/A </w:t>
      </w:r>
      <w:r w:rsidR="00FA1302">
        <w:rPr>
          <w:sz w:val="20"/>
          <w:szCs w:val="20"/>
        </w:rPr>
        <w:t>and</w:t>
      </w:r>
      <w:r w:rsidRPr="00BD41F0">
        <w:rPr>
          <w:sz w:val="20"/>
          <w:szCs w:val="20"/>
        </w:rPr>
        <w:t xml:space="preserve"> 252, Tejgaon I/A, Dhaka-1208.</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55034192, 5503.4125-28</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880-2-55034109</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info@seu.ac.bd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www.seu.ac.bd</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1B7076" w:rsidP="00945FBB">
      <w:pPr>
        <w:tabs>
          <w:tab w:val="left" w:pos="540"/>
        </w:tabs>
        <w:jc w:val="both"/>
        <w:rPr>
          <w:b/>
        </w:rPr>
      </w:pPr>
      <w:r>
        <w:rPr>
          <w:b/>
        </w:rPr>
        <w:t xml:space="preserve">2. </w:t>
      </w:r>
      <w:r w:rsidR="00080EB2">
        <w:rPr>
          <w:b/>
        </w:rPr>
        <w:tab/>
      </w:r>
      <w:r w:rsidR="00642268" w:rsidRPr="00BD41F0">
        <w:rPr>
          <w:b/>
        </w:rPr>
        <w:t>Background of the Establishment of the</w:t>
      </w:r>
      <w:r>
        <w:rPr>
          <w:b/>
        </w:rPr>
        <w:t xml:space="preserve"> University</w:t>
      </w:r>
    </w:p>
    <w:p w:rsidR="00642268" w:rsidRPr="00BD41F0" w:rsidRDefault="00642268" w:rsidP="001B7076">
      <w:pPr>
        <w:tabs>
          <w:tab w:val="left" w:pos="540"/>
        </w:tabs>
        <w:spacing w:before="120"/>
        <w:ind w:left="540"/>
        <w:jc w:val="both"/>
        <w:rPr>
          <w:sz w:val="20"/>
          <w:szCs w:val="20"/>
        </w:rPr>
      </w:pPr>
      <w:r w:rsidRPr="00BD41F0">
        <w:rPr>
          <w:sz w:val="20"/>
          <w:szCs w:val="20"/>
        </w:rPr>
        <w:t xml:space="preserve">Southeast University (SEU) was established in 2002. It has been operating under the Private University Act 2010 and is approved by the Government of the People’s Republic of Bangladesh. It is a non-profit institution and one of the top private universities in the country. It was initiated by a group of dedicated educationists and philanthropists. </w:t>
      </w:r>
    </w:p>
    <w:p w:rsidR="00642268" w:rsidRPr="00BD41F0" w:rsidRDefault="00642268" w:rsidP="001B7076">
      <w:pPr>
        <w:tabs>
          <w:tab w:val="left" w:pos="540"/>
        </w:tabs>
        <w:spacing w:before="120"/>
        <w:ind w:left="540"/>
        <w:jc w:val="both"/>
        <w:rPr>
          <w:sz w:val="20"/>
          <w:szCs w:val="20"/>
        </w:rPr>
      </w:pPr>
      <w:r w:rsidRPr="00BD41F0">
        <w:rPr>
          <w:sz w:val="20"/>
          <w:szCs w:val="20"/>
        </w:rPr>
        <w:t xml:space="preserve">The main objective of SEU is to spread the light of knowledge through imparting quality education in a research-oriented, well-equipped and congenial academic atmosphere to cope with the challenges of globalization. </w:t>
      </w:r>
    </w:p>
    <w:p w:rsidR="00642268" w:rsidRPr="00BD41F0" w:rsidRDefault="00642268" w:rsidP="001B7076">
      <w:pPr>
        <w:tabs>
          <w:tab w:val="left" w:pos="540"/>
        </w:tabs>
        <w:spacing w:before="120"/>
        <w:ind w:left="540"/>
        <w:jc w:val="both"/>
        <w:rPr>
          <w:sz w:val="20"/>
          <w:szCs w:val="20"/>
        </w:rPr>
      </w:pPr>
      <w:r w:rsidRPr="00BD41F0">
        <w:rPr>
          <w:sz w:val="20"/>
          <w:szCs w:val="20"/>
        </w:rPr>
        <w:t xml:space="preserve">Vision: To flourish as a prestigious seat of learning and a center of excellence with a global perspective. </w:t>
      </w:r>
    </w:p>
    <w:p w:rsidR="00642268" w:rsidRPr="00BD41F0" w:rsidRDefault="00642268" w:rsidP="001B7076">
      <w:pPr>
        <w:tabs>
          <w:tab w:val="left" w:pos="540"/>
        </w:tabs>
        <w:spacing w:before="120"/>
        <w:ind w:left="540"/>
        <w:jc w:val="both"/>
        <w:rPr>
          <w:sz w:val="20"/>
          <w:szCs w:val="20"/>
        </w:rPr>
      </w:pPr>
      <w:r w:rsidRPr="00BD41F0">
        <w:rPr>
          <w:sz w:val="20"/>
          <w:szCs w:val="20"/>
        </w:rPr>
        <w:t xml:space="preserve">Mission: To provide higher education for the students at an affordable cost, keeping in view </w:t>
      </w:r>
      <w:r w:rsidR="005A259D">
        <w:rPr>
          <w:sz w:val="20"/>
          <w:szCs w:val="20"/>
        </w:rPr>
        <w:t>t</w:t>
      </w:r>
      <w:r w:rsidRPr="00BD41F0">
        <w:rPr>
          <w:sz w:val="20"/>
          <w:szCs w:val="20"/>
        </w:rPr>
        <w:t>he challenges of the 21</w:t>
      </w:r>
      <w:r w:rsidRPr="00BD41F0">
        <w:rPr>
          <w:sz w:val="20"/>
          <w:szCs w:val="20"/>
          <w:vertAlign w:val="superscript"/>
        </w:rPr>
        <w:t>st</w:t>
      </w:r>
      <w:r w:rsidRPr="00BD41F0">
        <w:rPr>
          <w:sz w:val="20"/>
          <w:szCs w:val="20"/>
        </w:rPr>
        <w:t xml:space="preserve"> century. </w:t>
      </w:r>
    </w:p>
    <w:p w:rsidR="00642268" w:rsidRPr="00BD41F0" w:rsidRDefault="00642268" w:rsidP="00945FBB">
      <w:pPr>
        <w:tabs>
          <w:tab w:val="left" w:pos="540"/>
        </w:tabs>
        <w:ind w:left="547" w:hanging="547"/>
        <w:jc w:val="both"/>
        <w:rPr>
          <w:b/>
          <w:sz w:val="20"/>
          <w:szCs w:val="20"/>
        </w:rPr>
      </w:pPr>
    </w:p>
    <w:p w:rsidR="00642268" w:rsidRPr="00BD41F0" w:rsidRDefault="001B7076" w:rsidP="00945FBB">
      <w:pPr>
        <w:tabs>
          <w:tab w:val="left" w:pos="540"/>
          <w:tab w:val="left" w:pos="3960"/>
        </w:tabs>
        <w:ind w:left="547" w:hanging="547"/>
        <w:jc w:val="both"/>
        <w:rPr>
          <w:b/>
          <w:sz w:val="20"/>
          <w:szCs w:val="20"/>
        </w:rPr>
      </w:pPr>
      <w:r>
        <w:rPr>
          <w:b/>
        </w:rPr>
        <w:t xml:space="preserve">3. </w:t>
      </w:r>
      <w:r w:rsidR="00080EB2">
        <w:rPr>
          <w:b/>
        </w:rPr>
        <w:tab/>
      </w:r>
      <w:r w:rsidR="00642268" w:rsidRPr="00BD41F0">
        <w:rPr>
          <w:b/>
        </w:rPr>
        <w:t>Act</w:t>
      </w:r>
      <w:r w:rsidR="00642268" w:rsidRPr="00BD41F0">
        <w:rPr>
          <w:b/>
          <w:sz w:val="20"/>
          <w:szCs w:val="20"/>
        </w:rPr>
        <w:tab/>
      </w:r>
    </w:p>
    <w:p w:rsidR="00642268" w:rsidRPr="00BD41F0" w:rsidRDefault="00642268" w:rsidP="001B7076">
      <w:pPr>
        <w:tabs>
          <w:tab w:val="left" w:pos="540"/>
          <w:tab w:val="left" w:pos="3960"/>
        </w:tabs>
        <w:spacing w:before="120"/>
        <w:ind w:left="547" w:hanging="547"/>
        <w:jc w:val="both"/>
        <w:rPr>
          <w:sz w:val="20"/>
          <w:szCs w:val="20"/>
        </w:rPr>
      </w:pPr>
      <w:r w:rsidRPr="00BD41F0">
        <w:rPr>
          <w:b/>
          <w:sz w:val="20"/>
          <w:szCs w:val="20"/>
        </w:rPr>
        <w:tab/>
      </w:r>
      <w:r w:rsidRPr="00BD41F0">
        <w:rPr>
          <w:sz w:val="20"/>
          <w:szCs w:val="20"/>
        </w:rPr>
        <w:t xml:space="preserve">Under </w:t>
      </w:r>
      <w:r w:rsidR="001B7076">
        <w:rPr>
          <w:sz w:val="20"/>
          <w:szCs w:val="20"/>
        </w:rPr>
        <w:t>P</w:t>
      </w:r>
      <w:r w:rsidRPr="00BD41F0">
        <w:rPr>
          <w:sz w:val="20"/>
          <w:szCs w:val="20"/>
        </w:rPr>
        <w:t xml:space="preserve">rivate </w:t>
      </w:r>
      <w:r w:rsidR="001B7076">
        <w:rPr>
          <w:sz w:val="20"/>
          <w:szCs w:val="20"/>
        </w:rPr>
        <w:t>U</w:t>
      </w:r>
      <w:r w:rsidRPr="00BD41F0">
        <w:rPr>
          <w:sz w:val="20"/>
          <w:szCs w:val="20"/>
        </w:rPr>
        <w:t xml:space="preserve">niversity </w:t>
      </w:r>
      <w:r w:rsidR="001B7076">
        <w:rPr>
          <w:sz w:val="20"/>
          <w:szCs w:val="20"/>
        </w:rPr>
        <w:t>A</w:t>
      </w:r>
      <w:r w:rsidRPr="00BD41F0">
        <w:rPr>
          <w:sz w:val="20"/>
          <w:szCs w:val="20"/>
        </w:rPr>
        <w:t xml:space="preserve">ct 2010 </w:t>
      </w:r>
    </w:p>
    <w:p w:rsidR="00642268" w:rsidRPr="00BD41F0" w:rsidRDefault="00642268" w:rsidP="00945FBB">
      <w:pPr>
        <w:tabs>
          <w:tab w:val="left" w:pos="540"/>
          <w:tab w:val="left" w:pos="3960"/>
        </w:tabs>
        <w:jc w:val="both"/>
        <w:rPr>
          <w:b/>
          <w:sz w:val="20"/>
          <w:szCs w:val="20"/>
        </w:rPr>
      </w:pPr>
    </w:p>
    <w:p w:rsidR="00642268" w:rsidRPr="00BD41F0" w:rsidRDefault="00642268" w:rsidP="00945FBB">
      <w:pPr>
        <w:tabs>
          <w:tab w:val="left" w:pos="540"/>
          <w:tab w:val="left" w:pos="3960"/>
        </w:tabs>
        <w:jc w:val="both"/>
        <w:rPr>
          <w:b/>
          <w:sz w:val="20"/>
          <w:szCs w:val="20"/>
        </w:rPr>
      </w:pPr>
      <w:r w:rsidRPr="00BD41F0">
        <w:rPr>
          <w:b/>
        </w:rPr>
        <w:t xml:space="preserve">4. </w:t>
      </w:r>
      <w:r w:rsidR="00080EB2">
        <w:rPr>
          <w:b/>
        </w:rPr>
        <w:tab/>
      </w:r>
      <w:r w:rsidRPr="00BD41F0">
        <w:rPr>
          <w:b/>
        </w:rPr>
        <w:t>Authorities of the University</w:t>
      </w:r>
      <w:r w:rsidRPr="00BD41F0">
        <w:rPr>
          <w:b/>
          <w:sz w:val="20"/>
          <w:szCs w:val="20"/>
        </w:rPr>
        <w:tab/>
      </w:r>
    </w:p>
    <w:p w:rsidR="00642268" w:rsidRPr="00BD41F0" w:rsidRDefault="003C5E3B" w:rsidP="001B7076">
      <w:pPr>
        <w:tabs>
          <w:tab w:val="left" w:pos="540"/>
          <w:tab w:val="left" w:pos="3960"/>
        </w:tabs>
        <w:spacing w:before="120"/>
        <w:jc w:val="both"/>
        <w:rPr>
          <w:sz w:val="20"/>
          <w:szCs w:val="20"/>
        </w:rPr>
      </w:pPr>
      <w:r>
        <w:rPr>
          <w:sz w:val="20"/>
          <w:szCs w:val="20"/>
        </w:rPr>
        <w:tab/>
        <w:t>Board of Truste</w:t>
      </w:r>
      <w:r w:rsidR="00642268" w:rsidRPr="00BD41F0">
        <w:rPr>
          <w:sz w:val="20"/>
          <w:szCs w:val="20"/>
        </w:rPr>
        <w:t>es, SEU</w:t>
      </w:r>
    </w:p>
    <w:p w:rsidR="00642268" w:rsidRDefault="00642268" w:rsidP="00945FBB">
      <w:pPr>
        <w:tabs>
          <w:tab w:val="left" w:pos="540"/>
          <w:tab w:val="left" w:pos="3960"/>
        </w:tabs>
        <w:jc w:val="both"/>
        <w:rPr>
          <w:b/>
          <w:sz w:val="20"/>
          <w:szCs w:val="20"/>
        </w:rPr>
      </w:pPr>
    </w:p>
    <w:p w:rsidR="00642268" w:rsidRPr="00BD41F0" w:rsidRDefault="00080EB2" w:rsidP="00945FBB">
      <w:pPr>
        <w:tabs>
          <w:tab w:val="left" w:pos="540"/>
          <w:tab w:val="left" w:pos="3960"/>
        </w:tabs>
        <w:jc w:val="both"/>
        <w:rPr>
          <w:b/>
        </w:rPr>
      </w:pPr>
      <w:r>
        <w:rPr>
          <w:b/>
        </w:rPr>
        <w:br w:type="column"/>
      </w:r>
      <w:r w:rsidR="001B7076">
        <w:rPr>
          <w:b/>
        </w:rPr>
        <w:lastRenderedPageBreak/>
        <w:t xml:space="preserve">5. </w:t>
      </w:r>
      <w:r>
        <w:rPr>
          <w:b/>
        </w:rPr>
        <w:tab/>
      </w:r>
      <w:r w:rsidR="001B7076">
        <w:rPr>
          <w:b/>
        </w:rPr>
        <w:t>Principal Officers</w:t>
      </w:r>
    </w:p>
    <w:p w:rsidR="00642268" w:rsidRPr="00BD41F0" w:rsidRDefault="0054653C" w:rsidP="001B7076">
      <w:pPr>
        <w:tabs>
          <w:tab w:val="left" w:pos="3960"/>
          <w:tab w:val="left" w:pos="4320"/>
          <w:tab w:val="left" w:pos="5040"/>
        </w:tabs>
        <w:spacing w:before="120"/>
        <w:ind w:left="4320" w:hanging="3773"/>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945FBB">
      <w:pPr>
        <w:tabs>
          <w:tab w:val="left" w:pos="3960"/>
          <w:tab w:val="left" w:pos="4320"/>
          <w:tab w:val="left" w:pos="5040"/>
        </w:tabs>
        <w:ind w:left="4320" w:hanging="3773"/>
        <w:jc w:val="both"/>
        <w:rPr>
          <w:sz w:val="20"/>
          <w:szCs w:val="20"/>
        </w:rPr>
      </w:pPr>
      <w:r w:rsidRPr="00BD41F0">
        <w:rPr>
          <w:sz w:val="20"/>
          <w:szCs w:val="20"/>
        </w:rPr>
        <w:tab/>
      </w:r>
      <w:r w:rsidRPr="00BD41F0">
        <w:rPr>
          <w:sz w:val="20"/>
          <w:szCs w:val="20"/>
        </w:rPr>
        <w:tab/>
        <w:t>The People’s Republic of Bangladesh.</w:t>
      </w:r>
    </w:p>
    <w:p w:rsidR="00642268" w:rsidRPr="00BD41F0" w:rsidRDefault="0054653C" w:rsidP="00945FBB">
      <w:pPr>
        <w:tabs>
          <w:tab w:val="left" w:pos="540"/>
          <w:tab w:val="left" w:pos="3960"/>
          <w:tab w:val="left" w:pos="4320"/>
          <w:tab w:val="left" w:pos="5040"/>
        </w:tabs>
        <w:ind w:left="547"/>
        <w:jc w:val="both"/>
        <w:rPr>
          <w:sz w:val="20"/>
          <w:szCs w:val="20"/>
        </w:rPr>
      </w:pPr>
      <w:r>
        <w:rPr>
          <w:sz w:val="20"/>
          <w:szCs w:val="20"/>
        </w:rPr>
        <w:t xml:space="preserve">Vice Chancellor </w:t>
      </w:r>
      <w:r>
        <w:rPr>
          <w:sz w:val="20"/>
          <w:szCs w:val="20"/>
        </w:rPr>
        <w:tab/>
        <w:t xml:space="preserve">: </w:t>
      </w:r>
      <w:r>
        <w:rPr>
          <w:sz w:val="20"/>
          <w:szCs w:val="20"/>
        </w:rPr>
        <w:tab/>
      </w:r>
      <w:r w:rsidR="00C75D87">
        <w:rPr>
          <w:sz w:val="20"/>
          <w:szCs w:val="20"/>
        </w:rPr>
        <w:t xml:space="preserve">Prof. </w:t>
      </w:r>
      <w:r w:rsidR="00642268" w:rsidRPr="00BD41F0">
        <w:rPr>
          <w:sz w:val="20"/>
          <w:szCs w:val="20"/>
        </w:rPr>
        <w:t>Dr. Anwar Hossain</w:t>
      </w:r>
    </w:p>
    <w:p w:rsidR="00642268" w:rsidRPr="00BD41F0" w:rsidRDefault="0054653C" w:rsidP="001B7076">
      <w:pPr>
        <w:tabs>
          <w:tab w:val="left" w:pos="540"/>
          <w:tab w:val="left" w:pos="3960"/>
          <w:tab w:val="left" w:pos="4320"/>
          <w:tab w:val="left" w:pos="5040"/>
        </w:tabs>
        <w:ind w:left="4320" w:hanging="3420"/>
        <w:rPr>
          <w:sz w:val="20"/>
          <w:szCs w:val="20"/>
        </w:rPr>
      </w:pPr>
      <w:r>
        <w:rPr>
          <w:sz w:val="20"/>
          <w:szCs w:val="20"/>
        </w:rPr>
        <w:t xml:space="preserve">Pro-Vice Chancellor </w:t>
      </w:r>
      <w:r>
        <w:rPr>
          <w:sz w:val="20"/>
          <w:szCs w:val="20"/>
        </w:rPr>
        <w:tab/>
        <w:t xml:space="preserve">: </w:t>
      </w:r>
      <w:r>
        <w:rPr>
          <w:sz w:val="20"/>
          <w:szCs w:val="20"/>
        </w:rPr>
        <w:tab/>
      </w:r>
      <w:r w:rsidR="00C75D87">
        <w:rPr>
          <w:sz w:val="20"/>
          <w:szCs w:val="20"/>
        </w:rPr>
        <w:t xml:space="preserve">Prof. </w:t>
      </w:r>
      <w:r w:rsidR="00642268" w:rsidRPr="00BD41F0">
        <w:rPr>
          <w:sz w:val="20"/>
          <w:szCs w:val="20"/>
        </w:rPr>
        <w:t>Dr. Md. Humayun Kabir Chowdhury</w:t>
      </w:r>
    </w:p>
    <w:p w:rsidR="00642268" w:rsidRPr="00BD41F0" w:rsidRDefault="00642268" w:rsidP="00945FBB">
      <w:pPr>
        <w:tabs>
          <w:tab w:val="left" w:pos="540"/>
          <w:tab w:val="left" w:pos="3960"/>
          <w:tab w:val="left" w:pos="4320"/>
          <w:tab w:val="left" w:pos="5040"/>
        </w:tabs>
        <w:ind w:left="547"/>
        <w:jc w:val="both"/>
        <w:rPr>
          <w:sz w:val="20"/>
          <w:szCs w:val="20"/>
        </w:rPr>
      </w:pPr>
      <w:r w:rsidRPr="00BD41F0">
        <w:rPr>
          <w:sz w:val="20"/>
          <w:szCs w:val="20"/>
        </w:rPr>
        <w:t xml:space="preserve">Treasurer </w:t>
      </w:r>
      <w:r w:rsidRPr="00BD41F0">
        <w:rPr>
          <w:sz w:val="20"/>
          <w:szCs w:val="20"/>
        </w:rPr>
        <w:tab/>
        <w:t xml:space="preserve">: </w:t>
      </w:r>
      <w:r w:rsidRPr="00BD41F0">
        <w:rPr>
          <w:sz w:val="20"/>
          <w:szCs w:val="20"/>
        </w:rPr>
        <w:tab/>
        <w:t>Prof. Meer Mobashsher Ali (acting)</w:t>
      </w:r>
    </w:p>
    <w:p w:rsidR="00642268" w:rsidRPr="00BD41F0" w:rsidRDefault="00642268" w:rsidP="00945FBB">
      <w:pPr>
        <w:tabs>
          <w:tab w:val="left" w:pos="3960"/>
        </w:tabs>
        <w:ind w:left="4320" w:hanging="3773"/>
        <w:jc w:val="both"/>
        <w:rPr>
          <w:sz w:val="20"/>
          <w:szCs w:val="20"/>
        </w:rPr>
      </w:pPr>
      <w:r w:rsidRPr="00BD41F0">
        <w:rPr>
          <w:sz w:val="20"/>
          <w:szCs w:val="20"/>
        </w:rPr>
        <w:t xml:space="preserve">Registrar </w:t>
      </w:r>
      <w:r w:rsidRPr="00BD41F0">
        <w:rPr>
          <w:sz w:val="20"/>
          <w:szCs w:val="20"/>
        </w:rPr>
        <w:tab/>
        <w:t>:</w:t>
      </w:r>
      <w:r w:rsidRPr="00BD41F0">
        <w:rPr>
          <w:sz w:val="20"/>
          <w:szCs w:val="20"/>
        </w:rPr>
        <w:tab/>
        <w:t>Maj</w:t>
      </w:r>
      <w:r w:rsidR="0054653C">
        <w:rPr>
          <w:sz w:val="20"/>
          <w:szCs w:val="20"/>
        </w:rPr>
        <w:t>or</w:t>
      </w:r>
      <w:r w:rsidRPr="00BD41F0">
        <w:rPr>
          <w:sz w:val="20"/>
          <w:szCs w:val="20"/>
        </w:rPr>
        <w:t xml:space="preserve"> Gen</w:t>
      </w:r>
      <w:r w:rsidR="0054653C">
        <w:rPr>
          <w:sz w:val="20"/>
          <w:szCs w:val="20"/>
        </w:rPr>
        <w:t>eral</w:t>
      </w:r>
      <w:r w:rsidRPr="00BD41F0">
        <w:rPr>
          <w:sz w:val="20"/>
          <w:szCs w:val="20"/>
        </w:rPr>
        <w:t xml:space="preserve"> Kazi Fakhruddin Ahmed, SPP, </w:t>
      </w:r>
      <w:r w:rsidR="00A2000C">
        <w:rPr>
          <w:sz w:val="20"/>
          <w:szCs w:val="20"/>
        </w:rPr>
        <w:t>PSC</w:t>
      </w:r>
      <w:r w:rsidRPr="00BD41F0">
        <w:rPr>
          <w:sz w:val="20"/>
          <w:szCs w:val="20"/>
        </w:rPr>
        <w:t>, (Retd.)</w:t>
      </w:r>
    </w:p>
    <w:p w:rsidR="00642268" w:rsidRPr="00BD41F0" w:rsidRDefault="00642268" w:rsidP="00945FBB">
      <w:pPr>
        <w:tabs>
          <w:tab w:val="left" w:pos="540"/>
          <w:tab w:val="left" w:pos="3960"/>
          <w:tab w:val="left" w:pos="4320"/>
          <w:tab w:val="left" w:pos="5040"/>
        </w:tabs>
        <w:ind w:left="547"/>
        <w:jc w:val="both"/>
        <w:rPr>
          <w:sz w:val="20"/>
          <w:szCs w:val="20"/>
        </w:rPr>
      </w:pPr>
      <w:r w:rsidRPr="00BD41F0">
        <w:rPr>
          <w:sz w:val="20"/>
          <w:szCs w:val="20"/>
        </w:rPr>
        <w:t>Proctor</w:t>
      </w:r>
      <w:r w:rsidRPr="00BD41F0">
        <w:rPr>
          <w:sz w:val="20"/>
          <w:szCs w:val="20"/>
        </w:rPr>
        <w:tab/>
        <w:t>:</w:t>
      </w:r>
      <w:r w:rsidRPr="00BD41F0">
        <w:rPr>
          <w:sz w:val="20"/>
          <w:szCs w:val="20"/>
        </w:rPr>
        <w:tab/>
        <w:t xml:space="preserve">Prof. Syed Fakhrul Hassan </w:t>
      </w:r>
      <w:r w:rsidRPr="00BD41F0">
        <w:rPr>
          <w:sz w:val="20"/>
          <w:szCs w:val="20"/>
        </w:rPr>
        <w:tab/>
      </w:r>
    </w:p>
    <w:p w:rsidR="00642268" w:rsidRPr="00BD41F0" w:rsidRDefault="00642268" w:rsidP="00945FBB">
      <w:pPr>
        <w:tabs>
          <w:tab w:val="left" w:pos="540"/>
          <w:tab w:val="left" w:pos="3960"/>
          <w:tab w:val="left" w:pos="4320"/>
          <w:tab w:val="left" w:pos="5040"/>
        </w:tabs>
        <w:ind w:left="547"/>
        <w:jc w:val="both"/>
        <w:rPr>
          <w:w w:val="98"/>
          <w:sz w:val="20"/>
          <w:szCs w:val="20"/>
        </w:rPr>
      </w:pPr>
      <w:r w:rsidRPr="00BD41F0">
        <w:rPr>
          <w:sz w:val="20"/>
          <w:szCs w:val="20"/>
        </w:rPr>
        <w:t xml:space="preserve">Librarian </w:t>
      </w:r>
      <w:r w:rsidRPr="00BD41F0">
        <w:rPr>
          <w:sz w:val="20"/>
          <w:szCs w:val="20"/>
        </w:rPr>
        <w:tab/>
        <w:t>:</w:t>
      </w:r>
      <w:r w:rsidRPr="00BD41F0">
        <w:rPr>
          <w:sz w:val="20"/>
          <w:szCs w:val="20"/>
        </w:rPr>
        <w:tab/>
        <w:t>Ms. Hazera Rahman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xml:space="preserve">: </w:t>
      </w:r>
      <w:r w:rsidRPr="00BD41F0">
        <w:rPr>
          <w:sz w:val="20"/>
          <w:szCs w:val="20"/>
        </w:rPr>
        <w:tab/>
        <w:t>Mr. Mofazzal Hossain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w:t>
      </w:r>
      <w:r w:rsidRPr="00BD41F0">
        <w:rPr>
          <w:sz w:val="20"/>
          <w:szCs w:val="20"/>
        </w:rPr>
        <w:tab/>
        <w:t>Mr. Md. Wadud Ahmed ACA</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w:t>
      </w:r>
      <w:r w:rsidRPr="00BD41F0">
        <w:rPr>
          <w:sz w:val="20"/>
          <w:szCs w:val="20"/>
        </w:rPr>
        <w:tab/>
        <w:t>Mr. Md. Yousuf Al Mamun (PRO)</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w:t>
      </w:r>
      <w:r w:rsidRPr="00BD41F0">
        <w:rPr>
          <w:sz w:val="20"/>
          <w:szCs w:val="20"/>
        </w:rPr>
        <w:tab/>
        <w:t>Ms. A</w:t>
      </w:r>
      <w:r w:rsidR="00A2000C">
        <w:rPr>
          <w:sz w:val="20"/>
          <w:szCs w:val="20"/>
        </w:rPr>
        <w:t>fruza Sultana (Deputy Director)</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Chief Medical Officer</w:t>
      </w:r>
      <w:r w:rsidRPr="00BD41F0">
        <w:rPr>
          <w:sz w:val="20"/>
          <w:szCs w:val="20"/>
        </w:rPr>
        <w:tab/>
        <w:t>:</w:t>
      </w:r>
      <w:r w:rsidRPr="00BD41F0">
        <w:rPr>
          <w:sz w:val="20"/>
          <w:szCs w:val="20"/>
        </w:rPr>
        <w:tab/>
        <w:t>Dr. Md. Faizul Kabir</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 w:val="left" w:pos="3960"/>
        </w:tabs>
        <w:jc w:val="both"/>
        <w:rPr>
          <w:b/>
          <w:sz w:val="20"/>
          <w:szCs w:val="20"/>
        </w:rPr>
      </w:pPr>
      <w:r w:rsidRPr="00BD41F0">
        <w:rPr>
          <w:b/>
        </w:rPr>
        <w:t>6.</w:t>
      </w:r>
      <w:r w:rsidR="00080EB2">
        <w:rPr>
          <w:b/>
        </w:rPr>
        <w:tab/>
      </w:r>
      <w:r w:rsidR="000C3E87">
        <w:rPr>
          <w:b/>
        </w:rPr>
        <w:t>Names of the Faculties</w:t>
      </w:r>
      <w:r w:rsidRPr="00BD41F0">
        <w:rPr>
          <w:b/>
        </w:rPr>
        <w:t>/Schools</w:t>
      </w:r>
    </w:p>
    <w:p w:rsidR="00642268" w:rsidRPr="00A2000C" w:rsidRDefault="00642268" w:rsidP="002E5790">
      <w:pPr>
        <w:pStyle w:val="ListParagraph"/>
        <w:numPr>
          <w:ilvl w:val="0"/>
          <w:numId w:val="280"/>
        </w:numPr>
        <w:tabs>
          <w:tab w:val="left" w:pos="540"/>
          <w:tab w:val="left" w:pos="3960"/>
        </w:tabs>
        <w:spacing w:before="120"/>
        <w:jc w:val="both"/>
        <w:rPr>
          <w:sz w:val="20"/>
          <w:szCs w:val="20"/>
        </w:rPr>
      </w:pPr>
      <w:r w:rsidRPr="00A2000C">
        <w:rPr>
          <w:sz w:val="20"/>
          <w:szCs w:val="20"/>
        </w:rPr>
        <w:t>School of Business Studies</w:t>
      </w:r>
    </w:p>
    <w:p w:rsidR="00642268" w:rsidRPr="00A2000C" w:rsidRDefault="00642268" w:rsidP="002E5790">
      <w:pPr>
        <w:pStyle w:val="ListParagraph"/>
        <w:numPr>
          <w:ilvl w:val="0"/>
          <w:numId w:val="280"/>
        </w:numPr>
        <w:tabs>
          <w:tab w:val="left" w:pos="4320"/>
        </w:tabs>
        <w:jc w:val="both"/>
        <w:rPr>
          <w:sz w:val="20"/>
          <w:szCs w:val="20"/>
        </w:rPr>
      </w:pPr>
      <w:r w:rsidRPr="00A2000C">
        <w:rPr>
          <w:sz w:val="20"/>
          <w:szCs w:val="20"/>
        </w:rPr>
        <w:t xml:space="preserve">School of Science </w:t>
      </w:r>
      <w:r w:rsidR="00FA1302" w:rsidRPr="00A2000C">
        <w:rPr>
          <w:sz w:val="20"/>
          <w:szCs w:val="20"/>
        </w:rPr>
        <w:t>and</w:t>
      </w:r>
      <w:r w:rsidRPr="00A2000C">
        <w:rPr>
          <w:sz w:val="20"/>
          <w:szCs w:val="20"/>
        </w:rPr>
        <w:t xml:space="preserve"> Engineering </w:t>
      </w:r>
    </w:p>
    <w:p w:rsidR="00642268" w:rsidRPr="00A2000C" w:rsidRDefault="00642268" w:rsidP="002E5790">
      <w:pPr>
        <w:pStyle w:val="ListParagraph"/>
        <w:numPr>
          <w:ilvl w:val="0"/>
          <w:numId w:val="280"/>
        </w:numPr>
        <w:tabs>
          <w:tab w:val="left" w:pos="4320"/>
        </w:tabs>
        <w:jc w:val="both"/>
        <w:rPr>
          <w:sz w:val="20"/>
          <w:szCs w:val="20"/>
        </w:rPr>
      </w:pPr>
      <w:r w:rsidRPr="00A2000C">
        <w:rPr>
          <w:sz w:val="20"/>
          <w:szCs w:val="20"/>
        </w:rPr>
        <w:t xml:space="preserve">School of Arts </w:t>
      </w:r>
      <w:r w:rsidR="00FA1302" w:rsidRPr="00A2000C">
        <w:rPr>
          <w:sz w:val="20"/>
          <w:szCs w:val="20"/>
        </w:rPr>
        <w:t>and</w:t>
      </w:r>
      <w:r w:rsidRPr="00A2000C">
        <w:rPr>
          <w:sz w:val="20"/>
          <w:szCs w:val="20"/>
        </w:rPr>
        <w:t xml:space="preserve"> Social Sciences</w:t>
      </w:r>
    </w:p>
    <w:p w:rsidR="00642268" w:rsidRPr="00BD41F0" w:rsidRDefault="00642268" w:rsidP="00945FBB">
      <w:pPr>
        <w:tabs>
          <w:tab w:val="left" w:pos="540"/>
          <w:tab w:val="left" w:pos="3960"/>
        </w:tabs>
        <w:jc w:val="both"/>
        <w:rPr>
          <w:b/>
          <w:sz w:val="20"/>
          <w:szCs w:val="20"/>
        </w:rPr>
      </w:pPr>
    </w:p>
    <w:p w:rsidR="00642268" w:rsidRPr="00BD41F0" w:rsidRDefault="00A2000C" w:rsidP="00945FBB">
      <w:pPr>
        <w:tabs>
          <w:tab w:val="left" w:pos="540"/>
          <w:tab w:val="left" w:pos="3960"/>
        </w:tabs>
        <w:jc w:val="both"/>
        <w:rPr>
          <w:b/>
          <w:sz w:val="20"/>
          <w:szCs w:val="20"/>
        </w:rPr>
      </w:pPr>
      <w:r>
        <w:rPr>
          <w:b/>
        </w:rPr>
        <w:t xml:space="preserve">7. </w:t>
      </w:r>
      <w:r w:rsidR="00080EB2">
        <w:rPr>
          <w:b/>
        </w:rPr>
        <w:tab/>
      </w:r>
      <w:r w:rsidR="00642268" w:rsidRPr="00BD41F0">
        <w:rPr>
          <w:b/>
        </w:rPr>
        <w:t>Academic Departments</w:t>
      </w:r>
    </w:p>
    <w:p w:rsidR="00A2000C" w:rsidRDefault="00EB583B" w:rsidP="002E5790">
      <w:pPr>
        <w:pStyle w:val="ListParagraph"/>
        <w:numPr>
          <w:ilvl w:val="0"/>
          <w:numId w:val="281"/>
        </w:numPr>
        <w:tabs>
          <w:tab w:val="left" w:pos="540"/>
          <w:tab w:val="left" w:pos="3960"/>
        </w:tabs>
        <w:spacing w:before="120"/>
        <w:ind w:left="1080"/>
        <w:jc w:val="both"/>
        <w:rPr>
          <w:sz w:val="20"/>
          <w:szCs w:val="20"/>
        </w:rPr>
      </w:pPr>
      <w:r>
        <w:rPr>
          <w:sz w:val="20"/>
          <w:szCs w:val="20"/>
        </w:rPr>
        <w:t>Department</w:t>
      </w:r>
      <w:r w:rsidR="00642268" w:rsidRPr="00A2000C">
        <w:rPr>
          <w:sz w:val="20"/>
          <w:szCs w:val="20"/>
        </w:rPr>
        <w:t xml:space="preserve"> of Pharmacy</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A2000C">
        <w:rPr>
          <w:sz w:val="20"/>
          <w:szCs w:val="20"/>
        </w:rPr>
        <w:t xml:space="preserve"> of Textile Engineering</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A2000C">
        <w:rPr>
          <w:sz w:val="20"/>
          <w:szCs w:val="20"/>
        </w:rPr>
        <w:t xml:space="preserve"> of Architecture</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EEE</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ICE</w:t>
      </w:r>
    </w:p>
    <w:p w:rsidR="00A2000C" w:rsidRPr="005A259D"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5A259D">
        <w:rPr>
          <w:sz w:val="20"/>
          <w:szCs w:val="20"/>
        </w:rPr>
        <w:t xml:space="preserve"> of</w:t>
      </w:r>
      <w:r w:rsidR="00D93860" w:rsidRPr="005A259D">
        <w:rPr>
          <w:sz w:val="20"/>
          <w:szCs w:val="20"/>
        </w:rPr>
        <w:t>Business Administration</w:t>
      </w:r>
    </w:p>
    <w:p w:rsidR="00A2000C" w:rsidRPr="005A259D"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5A259D">
        <w:rPr>
          <w:sz w:val="20"/>
          <w:szCs w:val="20"/>
        </w:rPr>
        <w:t xml:space="preserve"> of Law </w:t>
      </w:r>
      <w:r w:rsidR="00FA1302" w:rsidRPr="005A259D">
        <w:rPr>
          <w:sz w:val="20"/>
          <w:szCs w:val="20"/>
        </w:rPr>
        <w:t>and</w:t>
      </w:r>
      <w:r w:rsidR="00642268" w:rsidRPr="005A259D">
        <w:rPr>
          <w:sz w:val="20"/>
          <w:szCs w:val="20"/>
        </w:rPr>
        <w:t xml:space="preserve"> Justice</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English</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Islamic Studies</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Bangla</w:t>
      </w:r>
    </w:p>
    <w:p w:rsid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A2000C">
        <w:rPr>
          <w:sz w:val="20"/>
          <w:szCs w:val="20"/>
        </w:rPr>
        <w:t xml:space="preserve"> of Economics</w:t>
      </w:r>
    </w:p>
    <w:p w:rsidR="00642268" w:rsidRPr="00A2000C" w:rsidRDefault="00EB583B" w:rsidP="002E5790">
      <w:pPr>
        <w:pStyle w:val="ListParagraph"/>
        <w:numPr>
          <w:ilvl w:val="0"/>
          <w:numId w:val="281"/>
        </w:numPr>
        <w:tabs>
          <w:tab w:val="left" w:pos="540"/>
          <w:tab w:val="left" w:pos="3960"/>
        </w:tabs>
        <w:ind w:left="1080"/>
        <w:jc w:val="both"/>
        <w:rPr>
          <w:sz w:val="20"/>
          <w:szCs w:val="20"/>
        </w:rPr>
      </w:pPr>
      <w:r>
        <w:rPr>
          <w:sz w:val="20"/>
          <w:szCs w:val="20"/>
        </w:rPr>
        <w:t>Department</w:t>
      </w:r>
      <w:r w:rsidR="00642268" w:rsidRPr="00A2000C">
        <w:rPr>
          <w:sz w:val="20"/>
          <w:szCs w:val="20"/>
        </w:rPr>
        <w:t xml:space="preserve"> of MDS</w:t>
      </w:r>
    </w:p>
    <w:p w:rsidR="00642268" w:rsidRPr="00BD41F0" w:rsidRDefault="00642268" w:rsidP="00945FBB">
      <w:pPr>
        <w:tabs>
          <w:tab w:val="left" w:pos="540"/>
        </w:tabs>
        <w:rPr>
          <w:sz w:val="20"/>
          <w:szCs w:val="20"/>
        </w:rPr>
      </w:pPr>
      <w:r w:rsidRPr="00BD41F0">
        <w:rPr>
          <w:sz w:val="20"/>
          <w:szCs w:val="20"/>
        </w:rPr>
        <w:tab/>
      </w:r>
    </w:p>
    <w:p w:rsidR="00A2000C" w:rsidRDefault="00642268" w:rsidP="00A2000C">
      <w:pPr>
        <w:tabs>
          <w:tab w:val="left" w:pos="540"/>
          <w:tab w:val="left" w:pos="3960"/>
        </w:tabs>
        <w:rPr>
          <w:b/>
          <w:sz w:val="20"/>
          <w:szCs w:val="20"/>
        </w:rPr>
      </w:pPr>
      <w:r w:rsidRPr="00BD41F0">
        <w:rPr>
          <w:b/>
        </w:rPr>
        <w:t>8.</w:t>
      </w:r>
      <w:r w:rsidR="00080EB2">
        <w:rPr>
          <w:b/>
        </w:rPr>
        <w:tab/>
      </w:r>
      <w:r w:rsidRPr="00BD41F0">
        <w:rPr>
          <w:b/>
        </w:rPr>
        <w:t>Institutes/Cell</w:t>
      </w:r>
      <w:r w:rsidR="00A2000C">
        <w:rPr>
          <w:b/>
        </w:rPr>
        <w:t>s</w:t>
      </w:r>
      <w:r w:rsidRPr="00BD41F0">
        <w:rPr>
          <w:b/>
        </w:rPr>
        <w:t xml:space="preserve"> and their Names</w:t>
      </w:r>
      <w:r w:rsidRPr="00BD41F0">
        <w:rPr>
          <w:b/>
          <w:sz w:val="20"/>
          <w:szCs w:val="20"/>
        </w:rPr>
        <w:tab/>
      </w:r>
    </w:p>
    <w:p w:rsidR="00642268" w:rsidRPr="00A2000C" w:rsidRDefault="00A2000C" w:rsidP="00A2000C">
      <w:pPr>
        <w:tabs>
          <w:tab w:val="left" w:pos="540"/>
          <w:tab w:val="left" w:pos="3960"/>
        </w:tabs>
        <w:spacing w:before="120"/>
        <w:rPr>
          <w:b/>
          <w:sz w:val="20"/>
          <w:szCs w:val="20"/>
        </w:rPr>
      </w:pPr>
      <w:r>
        <w:rPr>
          <w:sz w:val="20"/>
          <w:szCs w:val="20"/>
        </w:rPr>
        <w:tab/>
      </w:r>
      <w:r w:rsidR="00642268" w:rsidRPr="00BD41F0">
        <w:rPr>
          <w:sz w:val="20"/>
          <w:szCs w:val="20"/>
        </w:rPr>
        <w:t>IQAC</w:t>
      </w:r>
    </w:p>
    <w:p w:rsidR="00642268" w:rsidRDefault="00642268" w:rsidP="00945FBB">
      <w:pPr>
        <w:tabs>
          <w:tab w:val="left" w:pos="540"/>
        </w:tabs>
        <w:jc w:val="both"/>
        <w:rPr>
          <w:b/>
          <w:sz w:val="20"/>
          <w:szCs w:val="20"/>
        </w:rPr>
      </w:pPr>
    </w:p>
    <w:p w:rsidR="00642268" w:rsidRPr="00BD41F0" w:rsidRDefault="00A2000C" w:rsidP="00945FBB">
      <w:pPr>
        <w:tabs>
          <w:tab w:val="left" w:pos="540"/>
        </w:tabs>
        <w:jc w:val="both"/>
        <w:rPr>
          <w:b/>
          <w:sz w:val="20"/>
          <w:szCs w:val="20"/>
        </w:rPr>
      </w:pPr>
      <w:r>
        <w:rPr>
          <w:b/>
        </w:rPr>
        <w:t xml:space="preserve">9. </w:t>
      </w:r>
      <w:r w:rsidR="00080EB2">
        <w:rPr>
          <w:b/>
        </w:rPr>
        <w:tab/>
      </w:r>
      <w:r w:rsidR="00C50AAB">
        <w:rPr>
          <w:b/>
        </w:rPr>
        <w:t>Programs Offered (Undergraduate and Graduate)</w:t>
      </w:r>
    </w:p>
    <w:p w:rsidR="00642268" w:rsidRPr="00BD41F0" w:rsidRDefault="00A2000C" w:rsidP="00A2000C">
      <w:pPr>
        <w:tabs>
          <w:tab w:val="left" w:pos="540"/>
        </w:tabs>
        <w:spacing w:before="120"/>
        <w:ind w:left="540"/>
        <w:jc w:val="both"/>
        <w:rPr>
          <w:sz w:val="20"/>
          <w:szCs w:val="20"/>
        </w:rPr>
      </w:pPr>
      <w:r>
        <w:rPr>
          <w:sz w:val="20"/>
          <w:szCs w:val="20"/>
        </w:rPr>
        <w:t>Bachelor of Pharmacy (B. Pharm</w:t>
      </w:r>
      <w:r w:rsidR="00642268" w:rsidRPr="00BD41F0">
        <w:rPr>
          <w:sz w:val="20"/>
          <w:szCs w:val="20"/>
        </w:rPr>
        <w:t xml:space="preserve">), </w:t>
      </w:r>
      <w:r w:rsidR="008C0906">
        <w:rPr>
          <w:sz w:val="20"/>
          <w:szCs w:val="20"/>
        </w:rPr>
        <w:t>BSc</w:t>
      </w:r>
      <w:r w:rsidR="00642268" w:rsidRPr="00BD41F0">
        <w:rPr>
          <w:sz w:val="20"/>
          <w:szCs w:val="20"/>
        </w:rPr>
        <w:t xml:space="preserve"> in Textile Engineering, Bachelor of Architecture (B. Arch.), BSc Com</w:t>
      </w:r>
      <w:r w:rsidR="00810EF3">
        <w:rPr>
          <w:sz w:val="20"/>
          <w:szCs w:val="20"/>
        </w:rPr>
        <w:t xml:space="preserve">puter Science </w:t>
      </w:r>
      <w:r w:rsidR="00FA1302">
        <w:rPr>
          <w:sz w:val="20"/>
          <w:szCs w:val="20"/>
        </w:rPr>
        <w:t>and</w:t>
      </w:r>
      <w:r w:rsidR="00810EF3">
        <w:rPr>
          <w:sz w:val="20"/>
          <w:szCs w:val="20"/>
        </w:rPr>
        <w:t xml:space="preserve"> Engg. (CSE), BSc</w:t>
      </w:r>
      <w:r w:rsidR="00642268" w:rsidRPr="00BD41F0">
        <w:rPr>
          <w:sz w:val="20"/>
          <w:szCs w:val="20"/>
        </w:rPr>
        <w:t xml:space="preserve"> Electri</w:t>
      </w:r>
      <w:r w:rsidR="00810EF3">
        <w:rPr>
          <w:sz w:val="20"/>
          <w:szCs w:val="20"/>
        </w:rPr>
        <w:t xml:space="preserve">cal </w:t>
      </w:r>
      <w:r w:rsidR="00FA1302">
        <w:rPr>
          <w:sz w:val="20"/>
          <w:szCs w:val="20"/>
        </w:rPr>
        <w:t>and</w:t>
      </w:r>
      <w:r w:rsidR="00810EF3">
        <w:rPr>
          <w:sz w:val="20"/>
          <w:szCs w:val="20"/>
        </w:rPr>
        <w:t xml:space="preserve"> </w:t>
      </w:r>
      <w:r w:rsidR="00810EF3">
        <w:rPr>
          <w:sz w:val="20"/>
          <w:szCs w:val="20"/>
        </w:rPr>
        <w:lastRenderedPageBreak/>
        <w:t>Electronic Engg</w:t>
      </w:r>
      <w:r>
        <w:rPr>
          <w:sz w:val="20"/>
          <w:szCs w:val="20"/>
        </w:rPr>
        <w:t>.</w:t>
      </w:r>
      <w:r w:rsidR="00810EF3">
        <w:rPr>
          <w:sz w:val="20"/>
          <w:szCs w:val="20"/>
        </w:rPr>
        <w:t xml:space="preserve"> (EEE), BSc</w:t>
      </w:r>
      <w:r w:rsidR="00642268" w:rsidRPr="00BD41F0">
        <w:rPr>
          <w:sz w:val="20"/>
          <w:szCs w:val="20"/>
        </w:rPr>
        <w:t xml:space="preserve"> Information </w:t>
      </w:r>
      <w:r w:rsidR="00FA1302">
        <w:rPr>
          <w:sz w:val="20"/>
          <w:szCs w:val="20"/>
        </w:rPr>
        <w:t>and</w:t>
      </w:r>
      <w:r w:rsidR="00642268" w:rsidRPr="00BD41F0">
        <w:rPr>
          <w:sz w:val="20"/>
          <w:szCs w:val="20"/>
        </w:rPr>
        <w:t xml:space="preserve"> Comm. Engg. (ICE), Bachelor of Business Administration (BBA), Bachelor of Law (LLB) Hons, BA (Hons) English, BA (Hons) Bangla, BSS (Hons) Econo</w:t>
      </w:r>
      <w:r>
        <w:rPr>
          <w:sz w:val="20"/>
          <w:szCs w:val="20"/>
        </w:rPr>
        <w:t>mics, BA (Hons) Islamic Studies,</w:t>
      </w:r>
      <w:r w:rsidR="00642268" w:rsidRPr="00BD41F0">
        <w:rPr>
          <w:sz w:val="20"/>
          <w:szCs w:val="20"/>
        </w:rPr>
        <w:t xml:space="preserve"> MBA Regular, MBA Executive, MA in Bangla (1year), MA in English (1year), LLM (1 year), MA in Islamic Studies (1 year), Master in Development Studies (MDS)</w:t>
      </w:r>
    </w:p>
    <w:p w:rsidR="00A2000C" w:rsidRDefault="00A2000C" w:rsidP="00A2000C">
      <w:pPr>
        <w:pStyle w:val="BodyText"/>
        <w:tabs>
          <w:tab w:val="left" w:pos="360"/>
          <w:tab w:val="left" w:pos="3960"/>
        </w:tabs>
        <w:spacing w:line="240" w:lineRule="auto"/>
      </w:pPr>
    </w:p>
    <w:p w:rsidR="00A2000C" w:rsidRDefault="00642268" w:rsidP="00A2000C">
      <w:pPr>
        <w:pStyle w:val="BodyText"/>
        <w:tabs>
          <w:tab w:val="left" w:pos="360"/>
          <w:tab w:val="left" w:pos="3960"/>
        </w:tabs>
        <w:spacing w:line="240" w:lineRule="auto"/>
        <w:ind w:left="540"/>
        <w:rPr>
          <w:b/>
        </w:rPr>
      </w:pPr>
      <w:r w:rsidRPr="00BD41F0">
        <w:t xml:space="preserve">* </w:t>
      </w:r>
      <w:r w:rsidR="00A75A05">
        <w:rPr>
          <w:b/>
        </w:rPr>
        <w:t>Short Program</w:t>
      </w:r>
      <w:r w:rsidR="00A2000C">
        <w:rPr>
          <w:b/>
        </w:rPr>
        <w:t>s</w:t>
      </w:r>
    </w:p>
    <w:p w:rsidR="00A2000C" w:rsidRDefault="00642268" w:rsidP="002E5790">
      <w:pPr>
        <w:pStyle w:val="BodyText"/>
        <w:numPr>
          <w:ilvl w:val="0"/>
          <w:numId w:val="282"/>
        </w:numPr>
        <w:tabs>
          <w:tab w:val="left" w:pos="360"/>
          <w:tab w:val="left" w:pos="3960"/>
        </w:tabs>
        <w:spacing w:line="240" w:lineRule="auto"/>
      </w:pPr>
      <w:r w:rsidRPr="00BD41F0">
        <w:t>Research Capacity Building Training Programs</w:t>
      </w:r>
    </w:p>
    <w:p w:rsidR="00A2000C" w:rsidRDefault="00642268" w:rsidP="002E5790">
      <w:pPr>
        <w:pStyle w:val="BodyText"/>
        <w:numPr>
          <w:ilvl w:val="0"/>
          <w:numId w:val="282"/>
        </w:numPr>
        <w:tabs>
          <w:tab w:val="left" w:pos="360"/>
          <w:tab w:val="left" w:pos="3960"/>
        </w:tabs>
        <w:spacing w:line="240" w:lineRule="auto"/>
      </w:pPr>
      <w:r w:rsidRPr="00BD41F0">
        <w:t xml:space="preserve">SPSS Skill Training </w:t>
      </w:r>
      <w:r w:rsidR="00A2000C">
        <w:t xml:space="preserve">Program </w:t>
      </w:r>
    </w:p>
    <w:p w:rsidR="00A2000C" w:rsidRDefault="00A2000C" w:rsidP="002E5790">
      <w:pPr>
        <w:pStyle w:val="BodyText"/>
        <w:numPr>
          <w:ilvl w:val="0"/>
          <w:numId w:val="282"/>
        </w:numPr>
        <w:tabs>
          <w:tab w:val="left" w:pos="360"/>
          <w:tab w:val="left" w:pos="3960"/>
        </w:tabs>
        <w:spacing w:line="240" w:lineRule="auto"/>
      </w:pPr>
      <w:r>
        <w:t>R</w:t>
      </w:r>
      <w:r w:rsidR="00642268" w:rsidRPr="00BD41F0">
        <w:t>esearch Methodology Training Programs</w:t>
      </w:r>
    </w:p>
    <w:p w:rsidR="00642268" w:rsidRPr="00BD41F0" w:rsidRDefault="00642268" w:rsidP="002E5790">
      <w:pPr>
        <w:pStyle w:val="BodyText"/>
        <w:numPr>
          <w:ilvl w:val="0"/>
          <w:numId w:val="282"/>
        </w:numPr>
        <w:tabs>
          <w:tab w:val="left" w:pos="360"/>
          <w:tab w:val="left" w:pos="3960"/>
        </w:tabs>
        <w:spacing w:line="240" w:lineRule="auto"/>
      </w:pPr>
      <w:r w:rsidRPr="00BD41F0">
        <w:t>Informat</w:t>
      </w:r>
      <w:r w:rsidR="00A2000C">
        <w:t>ion Session Programs</w:t>
      </w:r>
    </w:p>
    <w:p w:rsidR="00642268" w:rsidRPr="00BD41F0" w:rsidRDefault="00642268" w:rsidP="00945FBB">
      <w:pPr>
        <w:pStyle w:val="BodyText"/>
        <w:tabs>
          <w:tab w:val="left" w:pos="360"/>
          <w:tab w:val="left" w:pos="3960"/>
        </w:tabs>
        <w:spacing w:line="240" w:lineRule="auto"/>
        <w:ind w:left="4320" w:hanging="4320"/>
      </w:pPr>
    </w:p>
    <w:p w:rsidR="00642268" w:rsidRPr="00BD41F0" w:rsidRDefault="00642268" w:rsidP="00945FBB">
      <w:pPr>
        <w:tabs>
          <w:tab w:val="left" w:pos="540"/>
          <w:tab w:val="left" w:pos="3960"/>
        </w:tabs>
        <w:rPr>
          <w:b/>
        </w:rPr>
      </w:pPr>
      <w:r w:rsidRPr="00BD41F0">
        <w:rPr>
          <w:b/>
        </w:rPr>
        <w:t xml:space="preserve">10. </w:t>
      </w:r>
      <w:r w:rsidR="00080EB2">
        <w:rPr>
          <w:b/>
        </w:rPr>
        <w:tab/>
      </w:r>
      <w:r w:rsidRPr="00BD41F0">
        <w:rPr>
          <w:b/>
        </w:rPr>
        <w:t>Residential Facilities for Students</w:t>
      </w:r>
    </w:p>
    <w:p w:rsidR="00642268" w:rsidRPr="00BD41F0" w:rsidRDefault="00642268" w:rsidP="00A2000C">
      <w:pPr>
        <w:tabs>
          <w:tab w:val="left" w:pos="540"/>
          <w:tab w:val="left" w:pos="3960"/>
        </w:tabs>
        <w:spacing w:before="120"/>
        <w:rPr>
          <w:sz w:val="20"/>
          <w:szCs w:val="20"/>
        </w:rPr>
      </w:pPr>
      <w:r w:rsidRPr="00BD41F0">
        <w:rPr>
          <w:b/>
          <w:sz w:val="20"/>
          <w:szCs w:val="20"/>
        </w:rPr>
        <w:tab/>
      </w:r>
      <w:r w:rsidRPr="00BD41F0">
        <w:rPr>
          <w:sz w:val="20"/>
          <w:szCs w:val="20"/>
        </w:rPr>
        <w:t>08 Hostels for female students</w:t>
      </w:r>
    </w:p>
    <w:p w:rsidR="00642268" w:rsidRPr="00BD41F0" w:rsidRDefault="00642268" w:rsidP="00945FBB">
      <w:pPr>
        <w:tabs>
          <w:tab w:val="left" w:pos="540"/>
          <w:tab w:val="left" w:pos="3960"/>
        </w:tabs>
        <w:ind w:left="4320" w:hanging="4320"/>
        <w:jc w:val="both"/>
        <w:rPr>
          <w:b/>
        </w:rPr>
      </w:pPr>
    </w:p>
    <w:p w:rsidR="00642268" w:rsidRPr="00BD41F0" w:rsidRDefault="00642268" w:rsidP="00945FBB">
      <w:pPr>
        <w:tabs>
          <w:tab w:val="left" w:pos="540"/>
          <w:tab w:val="left" w:pos="3960"/>
        </w:tabs>
        <w:ind w:left="4320" w:hanging="4320"/>
        <w:jc w:val="both"/>
        <w:rPr>
          <w:b/>
          <w:spacing w:val="-4"/>
          <w:sz w:val="20"/>
          <w:szCs w:val="20"/>
        </w:rPr>
      </w:pPr>
      <w:r w:rsidRPr="00BD41F0">
        <w:rPr>
          <w:b/>
        </w:rPr>
        <w:t xml:space="preserve">11. </w:t>
      </w:r>
      <w:r w:rsidR="00080EB2">
        <w:rPr>
          <w:b/>
        </w:rPr>
        <w:tab/>
      </w:r>
      <w:r w:rsidRPr="00BD41F0">
        <w:rPr>
          <w:b/>
          <w:spacing w:val="-4"/>
        </w:rPr>
        <w:t>Major Research Activities</w:t>
      </w:r>
      <w:r w:rsidRPr="00BD41F0">
        <w:rPr>
          <w:b/>
          <w:spacing w:val="-4"/>
          <w:sz w:val="20"/>
          <w:szCs w:val="20"/>
        </w:rPr>
        <w:tab/>
      </w:r>
    </w:p>
    <w:p w:rsidR="00642268" w:rsidRPr="00BD41F0" w:rsidRDefault="00642268" w:rsidP="00A2000C">
      <w:pPr>
        <w:tabs>
          <w:tab w:val="left" w:pos="540"/>
          <w:tab w:val="left" w:pos="3960"/>
        </w:tabs>
        <w:spacing w:before="120"/>
        <w:ind w:left="4320" w:hanging="4320"/>
        <w:jc w:val="both"/>
        <w:rPr>
          <w:sz w:val="20"/>
          <w:szCs w:val="20"/>
        </w:rPr>
      </w:pPr>
      <w:r w:rsidRPr="00BD41F0">
        <w:rPr>
          <w:spacing w:val="-4"/>
          <w:sz w:val="20"/>
          <w:szCs w:val="20"/>
        </w:rPr>
        <w:tab/>
        <w:t>13 Projects (ongoing 12, 1completed) funded by SEU.</w:t>
      </w:r>
    </w:p>
    <w:p w:rsidR="00642268" w:rsidRPr="00BD41F0" w:rsidRDefault="00642268" w:rsidP="00945FBB">
      <w:pPr>
        <w:tabs>
          <w:tab w:val="left" w:pos="540"/>
          <w:tab w:val="left" w:pos="3960"/>
        </w:tabs>
        <w:ind w:left="4320" w:hanging="4320"/>
        <w:rPr>
          <w:b/>
        </w:rPr>
      </w:pPr>
    </w:p>
    <w:p w:rsidR="00642268" w:rsidRPr="00BD41F0" w:rsidRDefault="00642268" w:rsidP="00945FBB">
      <w:pPr>
        <w:tabs>
          <w:tab w:val="left" w:pos="540"/>
          <w:tab w:val="left" w:pos="3960"/>
        </w:tabs>
        <w:ind w:left="4320" w:hanging="4320"/>
        <w:rPr>
          <w:b/>
          <w:sz w:val="20"/>
          <w:szCs w:val="20"/>
        </w:rPr>
      </w:pPr>
      <w:r w:rsidRPr="00BD41F0">
        <w:rPr>
          <w:b/>
        </w:rPr>
        <w:t xml:space="preserve">12. </w:t>
      </w:r>
      <w:r w:rsidR="00080EB2">
        <w:rPr>
          <w:b/>
        </w:rPr>
        <w:tab/>
      </w:r>
      <w:r w:rsidRPr="00BD41F0">
        <w:rPr>
          <w:b/>
        </w:rPr>
        <w:t>LibraryFacilities</w:t>
      </w:r>
      <w:r w:rsidRPr="00BD41F0">
        <w:rPr>
          <w:b/>
          <w:sz w:val="20"/>
          <w:szCs w:val="20"/>
        </w:rPr>
        <w:tab/>
      </w:r>
    </w:p>
    <w:p w:rsidR="00642268" w:rsidRPr="00BD41F0" w:rsidRDefault="00642268" w:rsidP="00A2000C">
      <w:pPr>
        <w:tabs>
          <w:tab w:val="left" w:pos="540"/>
          <w:tab w:val="left" w:pos="3960"/>
        </w:tabs>
        <w:spacing w:before="120"/>
        <w:ind w:left="4320" w:hanging="4320"/>
        <w:rPr>
          <w:b/>
          <w:sz w:val="20"/>
          <w:szCs w:val="20"/>
        </w:rPr>
      </w:pPr>
      <w:r w:rsidRPr="00BD41F0">
        <w:rPr>
          <w:b/>
          <w:sz w:val="20"/>
          <w:szCs w:val="20"/>
        </w:rPr>
        <w:tab/>
      </w:r>
      <w:r w:rsidRPr="00BD41F0">
        <w:rPr>
          <w:sz w:val="20"/>
          <w:szCs w:val="20"/>
        </w:rPr>
        <w:t>Central Library 1, Seminar Library 3 with 19211 reading materials.</w:t>
      </w:r>
    </w:p>
    <w:p w:rsidR="00642268" w:rsidRPr="00BD41F0" w:rsidRDefault="00642268" w:rsidP="00945FBB">
      <w:pPr>
        <w:tabs>
          <w:tab w:val="left" w:pos="540"/>
          <w:tab w:val="left" w:pos="3960"/>
        </w:tabs>
        <w:rPr>
          <w:b/>
        </w:rPr>
      </w:pPr>
    </w:p>
    <w:p w:rsidR="00642268" w:rsidRPr="00BD41F0" w:rsidRDefault="00B90392" w:rsidP="00945FBB">
      <w:pPr>
        <w:tabs>
          <w:tab w:val="left" w:pos="540"/>
          <w:tab w:val="left" w:pos="3960"/>
        </w:tabs>
        <w:rPr>
          <w:b/>
          <w:sz w:val="20"/>
          <w:szCs w:val="20"/>
        </w:rPr>
      </w:pPr>
      <w:r>
        <w:rPr>
          <w:b/>
        </w:rPr>
        <w:t xml:space="preserve">13. </w:t>
      </w:r>
      <w:r w:rsidR="00080EB2">
        <w:rPr>
          <w:b/>
        </w:rPr>
        <w:tab/>
      </w:r>
      <w:r>
        <w:rPr>
          <w:b/>
        </w:rPr>
        <w:t>System of Student</w:t>
      </w:r>
      <w:r w:rsidR="00642268" w:rsidRPr="00BD41F0">
        <w:rPr>
          <w:b/>
        </w:rPr>
        <w:t xml:space="preserve"> Enrollment</w:t>
      </w:r>
      <w:r w:rsidR="00A2000C">
        <w:rPr>
          <w:b/>
          <w:sz w:val="20"/>
          <w:szCs w:val="20"/>
        </w:rPr>
        <w:tab/>
      </w:r>
    </w:p>
    <w:p w:rsidR="00642268" w:rsidRPr="00BD41F0" w:rsidRDefault="00642268" w:rsidP="00A2000C">
      <w:pPr>
        <w:tabs>
          <w:tab w:val="left" w:pos="540"/>
          <w:tab w:val="left" w:pos="3960"/>
        </w:tabs>
        <w:spacing w:before="120"/>
        <w:rPr>
          <w:sz w:val="20"/>
          <w:szCs w:val="20"/>
        </w:rPr>
      </w:pPr>
      <w:r w:rsidRPr="00BD41F0">
        <w:rPr>
          <w:b/>
          <w:sz w:val="20"/>
          <w:szCs w:val="20"/>
        </w:rPr>
        <w:tab/>
      </w:r>
      <w:r w:rsidRPr="00BD41F0">
        <w:rPr>
          <w:sz w:val="20"/>
          <w:szCs w:val="20"/>
        </w:rPr>
        <w:t>Trimester</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14. </w:t>
      </w:r>
      <w:r w:rsidR="00080EB2">
        <w:rPr>
          <w:b/>
        </w:rPr>
        <w:tab/>
      </w:r>
      <w:r w:rsidRPr="00BD41F0">
        <w:rPr>
          <w:b/>
        </w:rPr>
        <w:t>Annual Total Intake and Total Number of Students in 2015</w:t>
      </w:r>
    </w:p>
    <w:p w:rsidR="00642268" w:rsidRPr="00BD41F0" w:rsidRDefault="00642268" w:rsidP="00A2000C">
      <w:pPr>
        <w:tabs>
          <w:tab w:val="left" w:pos="540"/>
          <w:tab w:val="left" w:pos="3960"/>
        </w:tabs>
        <w:spacing w:before="120"/>
        <w:ind w:left="547"/>
        <w:rPr>
          <w:sz w:val="20"/>
          <w:szCs w:val="20"/>
        </w:rPr>
      </w:pPr>
      <w:r w:rsidRPr="00BD41F0">
        <w:rPr>
          <w:sz w:val="20"/>
          <w:szCs w:val="20"/>
        </w:rPr>
        <w:t>Annual Total Intake</w:t>
      </w:r>
      <w:r w:rsidR="00A2000C">
        <w:rPr>
          <w:sz w:val="20"/>
          <w:szCs w:val="20"/>
        </w:rPr>
        <w:tab/>
      </w:r>
      <w:r w:rsidR="00A2000C">
        <w:rPr>
          <w:sz w:val="20"/>
          <w:szCs w:val="20"/>
        </w:rPr>
        <w:tab/>
      </w:r>
      <w:r w:rsidRPr="00BD41F0">
        <w:rPr>
          <w:sz w:val="20"/>
          <w:szCs w:val="20"/>
        </w:rPr>
        <w:tab/>
        <w:t>:</w:t>
      </w:r>
      <w:r w:rsidRPr="00BD41F0">
        <w:rPr>
          <w:sz w:val="20"/>
          <w:szCs w:val="20"/>
        </w:rPr>
        <w:tab/>
        <w:t>4081</w:t>
      </w:r>
    </w:p>
    <w:p w:rsidR="00642268" w:rsidRPr="00BD41F0" w:rsidRDefault="00642268" w:rsidP="00945FBB">
      <w:pPr>
        <w:tabs>
          <w:tab w:val="left" w:pos="540"/>
          <w:tab w:val="left" w:pos="2520"/>
          <w:tab w:val="left" w:pos="2880"/>
          <w:tab w:val="left" w:pos="396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00A2000C">
        <w:rPr>
          <w:sz w:val="20"/>
          <w:szCs w:val="20"/>
        </w:rPr>
        <w:tab/>
      </w:r>
      <w:r w:rsidR="00A2000C">
        <w:rPr>
          <w:sz w:val="20"/>
          <w:szCs w:val="20"/>
        </w:rPr>
        <w:tab/>
      </w:r>
      <w:r w:rsidRPr="00BD41F0">
        <w:rPr>
          <w:sz w:val="20"/>
          <w:szCs w:val="20"/>
        </w:rPr>
        <w:t xml:space="preserve">: </w:t>
      </w:r>
      <w:r w:rsidRPr="00BD41F0">
        <w:rPr>
          <w:sz w:val="20"/>
          <w:szCs w:val="20"/>
        </w:rPr>
        <w:tab/>
        <w:t xml:space="preserve">8480 </w:t>
      </w:r>
    </w:p>
    <w:p w:rsidR="00642268" w:rsidRPr="00BD41F0" w:rsidRDefault="00642268" w:rsidP="00945FBB">
      <w:pPr>
        <w:tabs>
          <w:tab w:val="left" w:pos="540"/>
          <w:tab w:val="left" w:pos="3960"/>
        </w:tabs>
        <w:ind w:left="547"/>
        <w:rPr>
          <w:sz w:val="20"/>
          <w:szCs w:val="20"/>
        </w:rPr>
      </w:pPr>
      <w:r w:rsidRPr="00BD41F0">
        <w:rPr>
          <w:sz w:val="20"/>
          <w:szCs w:val="20"/>
        </w:rPr>
        <w:t>Male</w:t>
      </w:r>
      <w:r w:rsidRPr="00BD41F0">
        <w:rPr>
          <w:sz w:val="20"/>
          <w:szCs w:val="20"/>
        </w:rPr>
        <w:tab/>
      </w:r>
      <w:r w:rsidR="00A2000C">
        <w:rPr>
          <w:sz w:val="20"/>
          <w:szCs w:val="20"/>
        </w:rPr>
        <w:tab/>
      </w:r>
      <w:r w:rsidR="00A2000C">
        <w:rPr>
          <w:sz w:val="20"/>
          <w:szCs w:val="20"/>
        </w:rPr>
        <w:tab/>
      </w:r>
      <w:r w:rsidRPr="00BD41F0">
        <w:rPr>
          <w:sz w:val="20"/>
          <w:szCs w:val="20"/>
        </w:rPr>
        <w:t xml:space="preserve">: </w:t>
      </w:r>
      <w:r w:rsidRPr="00BD41F0">
        <w:rPr>
          <w:sz w:val="20"/>
          <w:szCs w:val="20"/>
        </w:rPr>
        <w:tab/>
        <w:t>5762</w:t>
      </w:r>
    </w:p>
    <w:p w:rsidR="00642268" w:rsidRPr="00BD41F0" w:rsidRDefault="00642268" w:rsidP="00945FBB">
      <w:pPr>
        <w:tabs>
          <w:tab w:val="left" w:pos="540"/>
          <w:tab w:val="left" w:pos="3960"/>
        </w:tabs>
        <w:ind w:left="540"/>
        <w:rPr>
          <w:sz w:val="20"/>
          <w:szCs w:val="20"/>
        </w:rPr>
      </w:pPr>
      <w:r w:rsidRPr="00BD41F0">
        <w:rPr>
          <w:sz w:val="20"/>
          <w:szCs w:val="20"/>
        </w:rPr>
        <w:t xml:space="preserve">Female </w:t>
      </w:r>
      <w:r w:rsidRPr="00BD41F0">
        <w:rPr>
          <w:sz w:val="20"/>
          <w:szCs w:val="20"/>
        </w:rPr>
        <w:tab/>
      </w:r>
      <w:r w:rsidR="00A2000C">
        <w:rPr>
          <w:sz w:val="20"/>
          <w:szCs w:val="20"/>
        </w:rPr>
        <w:tab/>
      </w:r>
      <w:r w:rsidR="00A2000C">
        <w:rPr>
          <w:sz w:val="20"/>
          <w:szCs w:val="20"/>
        </w:rPr>
        <w:tab/>
      </w:r>
      <w:r w:rsidRPr="00BD41F0">
        <w:rPr>
          <w:sz w:val="20"/>
          <w:szCs w:val="20"/>
        </w:rPr>
        <w:t xml:space="preserve">: </w:t>
      </w:r>
      <w:r w:rsidRPr="00BD41F0">
        <w:rPr>
          <w:sz w:val="20"/>
          <w:szCs w:val="20"/>
        </w:rPr>
        <w:tab/>
        <w:t xml:space="preserve"> 2718</w:t>
      </w:r>
    </w:p>
    <w:p w:rsidR="00642268" w:rsidRPr="00BD41F0" w:rsidRDefault="00642268" w:rsidP="00945FBB">
      <w:pPr>
        <w:tabs>
          <w:tab w:val="left" w:pos="540"/>
          <w:tab w:val="left" w:pos="3960"/>
        </w:tabs>
        <w:rPr>
          <w:b/>
        </w:rPr>
      </w:pPr>
    </w:p>
    <w:p w:rsidR="00642268" w:rsidRPr="00BD41F0" w:rsidRDefault="00A2000C" w:rsidP="00945FBB">
      <w:pPr>
        <w:tabs>
          <w:tab w:val="left" w:pos="540"/>
          <w:tab w:val="left" w:pos="3960"/>
        </w:tabs>
        <w:rPr>
          <w:b/>
        </w:rPr>
      </w:pPr>
      <w:r>
        <w:rPr>
          <w:b/>
        </w:rPr>
        <w:t xml:space="preserve">15. </w:t>
      </w:r>
      <w:r w:rsidR="00080EB2">
        <w:rPr>
          <w:b/>
        </w:rPr>
        <w:tab/>
      </w:r>
      <w:r w:rsidR="00642268" w:rsidRPr="00BD41F0">
        <w:rPr>
          <w:b/>
        </w:rPr>
        <w:t>Number of Teaching</w:t>
      </w:r>
      <w:r>
        <w:rPr>
          <w:b/>
        </w:rPr>
        <w:t xml:space="preserve"> Staff</w:t>
      </w:r>
    </w:p>
    <w:p w:rsidR="00642268" w:rsidRPr="00BD41F0" w:rsidRDefault="00642268" w:rsidP="00A2000C">
      <w:pPr>
        <w:tabs>
          <w:tab w:val="left" w:pos="540"/>
          <w:tab w:val="left" w:pos="2520"/>
          <w:tab w:val="left" w:pos="2880"/>
          <w:tab w:val="left" w:pos="3960"/>
        </w:tabs>
        <w:spacing w:before="120"/>
        <w:ind w:left="540"/>
        <w:rPr>
          <w:sz w:val="20"/>
          <w:szCs w:val="20"/>
        </w:rPr>
      </w:pPr>
      <w:r w:rsidRPr="00BD41F0">
        <w:rPr>
          <w:sz w:val="20"/>
          <w:szCs w:val="20"/>
        </w:rPr>
        <w:t>Full-time and Part-time Teacher (Male-Female)</w:t>
      </w:r>
      <w:r w:rsidR="00A2000C">
        <w:rPr>
          <w:sz w:val="20"/>
          <w:szCs w:val="20"/>
        </w:rPr>
        <w:tab/>
      </w:r>
      <w:r w:rsidRPr="00BD41F0">
        <w:rPr>
          <w:sz w:val="20"/>
          <w:szCs w:val="20"/>
        </w:rPr>
        <w:t xml:space="preserve">: </w:t>
      </w:r>
      <w:r w:rsidR="00A2000C">
        <w:rPr>
          <w:sz w:val="20"/>
          <w:szCs w:val="20"/>
        </w:rPr>
        <w:tab/>
      </w:r>
      <w:r w:rsidRPr="00BD41F0">
        <w:rPr>
          <w:sz w:val="20"/>
          <w:szCs w:val="20"/>
        </w:rPr>
        <w:t>322</w:t>
      </w:r>
    </w:p>
    <w:p w:rsidR="00642268" w:rsidRPr="00BD41F0" w:rsidRDefault="00642268" w:rsidP="00945FBB">
      <w:pPr>
        <w:tabs>
          <w:tab w:val="left" w:pos="540"/>
          <w:tab w:val="left" w:pos="3960"/>
        </w:tabs>
        <w:ind w:left="540"/>
        <w:rPr>
          <w:sz w:val="20"/>
          <w:szCs w:val="20"/>
        </w:rPr>
      </w:pPr>
      <w:r w:rsidRPr="00BD41F0">
        <w:rPr>
          <w:sz w:val="20"/>
          <w:szCs w:val="20"/>
        </w:rPr>
        <w:t>Full-time</w:t>
      </w:r>
      <w:r w:rsidRPr="00BD41F0">
        <w:rPr>
          <w:sz w:val="20"/>
          <w:szCs w:val="20"/>
        </w:rPr>
        <w:tab/>
      </w:r>
      <w:r w:rsidR="00A2000C">
        <w:rPr>
          <w:sz w:val="20"/>
          <w:szCs w:val="20"/>
        </w:rPr>
        <w:tab/>
      </w:r>
      <w:r w:rsidR="00A2000C">
        <w:rPr>
          <w:sz w:val="20"/>
          <w:szCs w:val="20"/>
        </w:rPr>
        <w:tab/>
      </w:r>
      <w:r w:rsidRPr="00BD41F0">
        <w:rPr>
          <w:sz w:val="20"/>
          <w:szCs w:val="20"/>
        </w:rPr>
        <w:t>:</w:t>
      </w:r>
      <w:r w:rsidRPr="00BD41F0">
        <w:rPr>
          <w:sz w:val="20"/>
          <w:szCs w:val="20"/>
        </w:rPr>
        <w:tab/>
        <w:t>243</w:t>
      </w:r>
    </w:p>
    <w:p w:rsidR="00642268" w:rsidRPr="00BD41F0" w:rsidRDefault="00642268" w:rsidP="00945FBB">
      <w:pPr>
        <w:tabs>
          <w:tab w:val="left" w:pos="540"/>
          <w:tab w:val="left" w:pos="3960"/>
        </w:tabs>
        <w:ind w:left="540"/>
        <w:rPr>
          <w:sz w:val="20"/>
          <w:szCs w:val="20"/>
        </w:rPr>
      </w:pPr>
      <w:r w:rsidRPr="00BD41F0">
        <w:rPr>
          <w:sz w:val="20"/>
          <w:szCs w:val="20"/>
        </w:rPr>
        <w:t>Part-time</w:t>
      </w:r>
      <w:r w:rsidRPr="00BD41F0">
        <w:rPr>
          <w:sz w:val="20"/>
          <w:szCs w:val="20"/>
        </w:rPr>
        <w:tab/>
      </w:r>
      <w:r w:rsidR="00A2000C">
        <w:rPr>
          <w:sz w:val="20"/>
          <w:szCs w:val="20"/>
        </w:rPr>
        <w:tab/>
      </w:r>
      <w:r w:rsidR="00A2000C">
        <w:rPr>
          <w:sz w:val="20"/>
          <w:szCs w:val="20"/>
        </w:rPr>
        <w:tab/>
      </w:r>
      <w:r w:rsidRPr="00BD41F0">
        <w:rPr>
          <w:sz w:val="20"/>
          <w:szCs w:val="20"/>
        </w:rPr>
        <w:t>:</w:t>
      </w:r>
      <w:r w:rsidRPr="00BD41F0">
        <w:rPr>
          <w:sz w:val="20"/>
          <w:szCs w:val="20"/>
        </w:rPr>
        <w:tab/>
        <w:t>79</w:t>
      </w:r>
    </w:p>
    <w:p w:rsidR="00642268" w:rsidRPr="00BD41F0" w:rsidRDefault="00642268" w:rsidP="00945FBB">
      <w:pPr>
        <w:tabs>
          <w:tab w:val="left" w:pos="540"/>
          <w:tab w:val="left" w:pos="3960"/>
        </w:tabs>
        <w:ind w:left="540"/>
        <w:rPr>
          <w:sz w:val="20"/>
          <w:szCs w:val="20"/>
        </w:rPr>
      </w:pPr>
      <w:r w:rsidRPr="00BD41F0">
        <w:rPr>
          <w:sz w:val="20"/>
          <w:szCs w:val="20"/>
        </w:rPr>
        <w:t xml:space="preserve">Male </w:t>
      </w:r>
      <w:r w:rsidRPr="00BD41F0">
        <w:rPr>
          <w:sz w:val="20"/>
          <w:szCs w:val="20"/>
        </w:rPr>
        <w:tab/>
      </w:r>
      <w:r w:rsidR="00A2000C">
        <w:rPr>
          <w:sz w:val="20"/>
          <w:szCs w:val="20"/>
        </w:rPr>
        <w:tab/>
      </w:r>
      <w:r w:rsidR="00A2000C">
        <w:rPr>
          <w:sz w:val="20"/>
          <w:szCs w:val="20"/>
        </w:rPr>
        <w:tab/>
      </w:r>
      <w:r w:rsidRPr="00BD41F0">
        <w:rPr>
          <w:sz w:val="20"/>
          <w:szCs w:val="20"/>
        </w:rPr>
        <w:t xml:space="preserve">: </w:t>
      </w:r>
      <w:r w:rsidRPr="00BD41F0">
        <w:rPr>
          <w:sz w:val="20"/>
          <w:szCs w:val="20"/>
        </w:rPr>
        <w:tab/>
        <w:t>214</w:t>
      </w:r>
    </w:p>
    <w:p w:rsidR="00642268" w:rsidRPr="00BD41F0" w:rsidRDefault="00642268" w:rsidP="00945FBB">
      <w:pPr>
        <w:tabs>
          <w:tab w:val="left" w:pos="540"/>
          <w:tab w:val="left" w:pos="3960"/>
        </w:tabs>
        <w:ind w:left="540"/>
        <w:rPr>
          <w:sz w:val="20"/>
          <w:szCs w:val="20"/>
        </w:rPr>
      </w:pPr>
      <w:r w:rsidRPr="00BD41F0">
        <w:rPr>
          <w:sz w:val="20"/>
          <w:szCs w:val="20"/>
        </w:rPr>
        <w:t xml:space="preserve">Female </w:t>
      </w:r>
      <w:r w:rsidRPr="00BD41F0">
        <w:rPr>
          <w:sz w:val="20"/>
          <w:szCs w:val="20"/>
        </w:rPr>
        <w:tab/>
      </w:r>
      <w:r w:rsidR="00A2000C">
        <w:rPr>
          <w:sz w:val="20"/>
          <w:szCs w:val="20"/>
        </w:rPr>
        <w:tab/>
      </w:r>
      <w:r w:rsidR="00A2000C">
        <w:rPr>
          <w:sz w:val="20"/>
          <w:szCs w:val="20"/>
        </w:rPr>
        <w:tab/>
      </w:r>
      <w:r w:rsidRPr="00BD41F0">
        <w:rPr>
          <w:sz w:val="20"/>
          <w:szCs w:val="20"/>
        </w:rPr>
        <w:t xml:space="preserve">: </w:t>
      </w:r>
      <w:r w:rsidRPr="00BD41F0">
        <w:rPr>
          <w:sz w:val="20"/>
          <w:szCs w:val="20"/>
        </w:rPr>
        <w:tab/>
        <w:t>108</w:t>
      </w:r>
    </w:p>
    <w:p w:rsidR="00642268" w:rsidRPr="00BD41F0" w:rsidRDefault="00642268" w:rsidP="00945FBB">
      <w:pPr>
        <w:tabs>
          <w:tab w:val="left" w:pos="540"/>
          <w:tab w:val="left" w:pos="3960"/>
          <w:tab w:val="left" w:pos="5040"/>
        </w:tabs>
        <w:rPr>
          <w:b/>
        </w:rPr>
      </w:pPr>
    </w:p>
    <w:p w:rsidR="00642268" w:rsidRDefault="00080EB2" w:rsidP="00945FBB">
      <w:pPr>
        <w:tabs>
          <w:tab w:val="left" w:pos="540"/>
          <w:tab w:val="left" w:pos="3960"/>
          <w:tab w:val="left" w:pos="5040"/>
        </w:tabs>
        <w:rPr>
          <w:b/>
        </w:rPr>
      </w:pPr>
      <w:r>
        <w:rPr>
          <w:b/>
        </w:rPr>
        <w:br w:type="column"/>
      </w:r>
      <w:r w:rsidR="00A2000C">
        <w:rPr>
          <w:b/>
        </w:rPr>
        <w:lastRenderedPageBreak/>
        <w:t>16.</w:t>
      </w:r>
      <w:r>
        <w:rPr>
          <w:b/>
        </w:rPr>
        <w:tab/>
      </w:r>
      <w:r w:rsidR="00642268" w:rsidRPr="00BD41F0">
        <w:rPr>
          <w:b/>
        </w:rPr>
        <w:t>Number of Non-Teaching Staff</w:t>
      </w:r>
      <w:r w:rsidR="00642268" w:rsidRPr="00BD41F0">
        <w:rPr>
          <w:b/>
        </w:rPr>
        <w:tab/>
      </w:r>
    </w:p>
    <w:p w:rsidR="006A36A3" w:rsidRPr="00BD41F0" w:rsidRDefault="006A36A3" w:rsidP="00945FBB">
      <w:pPr>
        <w:tabs>
          <w:tab w:val="left" w:pos="540"/>
          <w:tab w:val="left" w:pos="3960"/>
          <w:tab w:val="left" w:pos="5040"/>
        </w:tabs>
        <w:rPr>
          <w:b/>
        </w:rPr>
      </w:pPr>
    </w:p>
    <w:p w:rsidR="00642268" w:rsidRPr="00BD41F0" w:rsidRDefault="00642268" w:rsidP="006A36A3">
      <w:pPr>
        <w:tabs>
          <w:tab w:val="left" w:pos="540"/>
          <w:tab w:val="left" w:pos="3960"/>
          <w:tab w:val="left" w:pos="4320"/>
        </w:tabs>
        <w:ind w:left="547"/>
        <w:rPr>
          <w:sz w:val="20"/>
          <w:szCs w:val="20"/>
        </w:rPr>
      </w:pPr>
      <w:r w:rsidRPr="00BD41F0">
        <w:rPr>
          <w:sz w:val="20"/>
          <w:szCs w:val="20"/>
        </w:rPr>
        <w:t>Total</w:t>
      </w:r>
      <w:r w:rsidR="00A2000C">
        <w:rPr>
          <w:sz w:val="20"/>
          <w:szCs w:val="20"/>
        </w:rPr>
        <w:tab/>
      </w:r>
      <w:r w:rsidRPr="00BD41F0">
        <w:rPr>
          <w:sz w:val="20"/>
          <w:szCs w:val="20"/>
        </w:rPr>
        <w:t>:</w:t>
      </w:r>
      <w:r w:rsidRPr="00BD41F0">
        <w:rPr>
          <w:sz w:val="20"/>
          <w:szCs w:val="20"/>
        </w:rPr>
        <w:tab/>
        <w:t xml:space="preserve">212 </w:t>
      </w:r>
      <w:r w:rsidRPr="00BD41F0">
        <w:rPr>
          <w:sz w:val="20"/>
          <w:szCs w:val="20"/>
        </w:rPr>
        <w:tab/>
      </w:r>
    </w:p>
    <w:p w:rsidR="00642268" w:rsidRPr="00BD41F0" w:rsidRDefault="00642268" w:rsidP="00D7048D">
      <w:pPr>
        <w:tabs>
          <w:tab w:val="left" w:pos="540"/>
          <w:tab w:val="left" w:pos="3960"/>
          <w:tab w:val="left" w:pos="4320"/>
        </w:tabs>
        <w:ind w:left="540"/>
        <w:rPr>
          <w:sz w:val="20"/>
          <w:szCs w:val="20"/>
        </w:rPr>
      </w:pPr>
      <w:r w:rsidRPr="00BD41F0">
        <w:rPr>
          <w:sz w:val="20"/>
          <w:szCs w:val="20"/>
        </w:rPr>
        <w:t>Officers</w:t>
      </w:r>
      <w:r w:rsidRPr="00BD41F0">
        <w:rPr>
          <w:sz w:val="20"/>
          <w:szCs w:val="20"/>
        </w:rPr>
        <w:tab/>
        <w:t xml:space="preserve">: </w:t>
      </w:r>
      <w:r w:rsidRPr="00BD41F0">
        <w:rPr>
          <w:sz w:val="20"/>
          <w:szCs w:val="20"/>
        </w:rPr>
        <w:tab/>
        <w:t>126</w:t>
      </w:r>
    </w:p>
    <w:p w:rsidR="00642268" w:rsidRPr="00BD41F0" w:rsidRDefault="00642268" w:rsidP="00D7048D">
      <w:pPr>
        <w:tabs>
          <w:tab w:val="left" w:pos="540"/>
          <w:tab w:val="left" w:pos="3960"/>
          <w:tab w:val="left" w:pos="432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t xml:space="preserve">: </w:t>
      </w:r>
      <w:r w:rsidRPr="00BD41F0">
        <w:rPr>
          <w:sz w:val="20"/>
          <w:szCs w:val="20"/>
        </w:rPr>
        <w:tab/>
        <w:t>86</w:t>
      </w:r>
    </w:p>
    <w:p w:rsidR="00A2000C" w:rsidRPr="00BD41F0" w:rsidRDefault="00A2000C" w:rsidP="00D7048D">
      <w:pPr>
        <w:tabs>
          <w:tab w:val="left" w:pos="540"/>
          <w:tab w:val="left" w:pos="3960"/>
          <w:tab w:val="left" w:pos="4320"/>
        </w:tabs>
        <w:ind w:left="540" w:hanging="540"/>
        <w:jc w:val="both"/>
        <w:rPr>
          <w:b/>
        </w:rPr>
      </w:pPr>
    </w:p>
    <w:p w:rsidR="00642268" w:rsidRDefault="0054653C" w:rsidP="00D7048D">
      <w:pPr>
        <w:tabs>
          <w:tab w:val="left" w:pos="540"/>
          <w:tab w:val="left" w:pos="3960"/>
          <w:tab w:val="left" w:pos="4320"/>
        </w:tabs>
        <w:ind w:left="540" w:hanging="540"/>
        <w:jc w:val="both"/>
        <w:rPr>
          <w:b/>
        </w:rPr>
      </w:pPr>
      <w:r>
        <w:rPr>
          <w:b/>
        </w:rPr>
        <w:t xml:space="preserve">17. </w:t>
      </w:r>
      <w:r w:rsidR="00080EB2">
        <w:rPr>
          <w:b/>
        </w:rPr>
        <w:tab/>
      </w:r>
      <w:r>
        <w:rPr>
          <w:b/>
        </w:rPr>
        <w:t xml:space="preserve">Total Number of </w:t>
      </w:r>
      <w:r w:rsidR="00642268" w:rsidRPr="00BD41F0">
        <w:rPr>
          <w:b/>
        </w:rPr>
        <w:t>G</w:t>
      </w:r>
      <w:r>
        <w:rPr>
          <w:b/>
        </w:rPr>
        <w:t>raduates</w:t>
      </w:r>
      <w:r w:rsidR="00642268" w:rsidRPr="00BD41F0">
        <w:rPr>
          <w:b/>
        </w:rPr>
        <w:t xml:space="preserve"> in 2015</w:t>
      </w:r>
    </w:p>
    <w:p w:rsidR="006A36A3" w:rsidRPr="00BD41F0" w:rsidRDefault="006A36A3" w:rsidP="00D7048D">
      <w:pPr>
        <w:tabs>
          <w:tab w:val="left" w:pos="540"/>
          <w:tab w:val="left" w:pos="3960"/>
          <w:tab w:val="left" w:pos="4320"/>
        </w:tabs>
        <w:ind w:left="540" w:hanging="540"/>
        <w:jc w:val="both"/>
        <w:rPr>
          <w:b/>
        </w:rPr>
      </w:pPr>
    </w:p>
    <w:p w:rsidR="00642268" w:rsidRPr="00BD41F0" w:rsidRDefault="00642268" w:rsidP="006A36A3">
      <w:pPr>
        <w:tabs>
          <w:tab w:val="left" w:pos="540"/>
          <w:tab w:val="left" w:pos="3960"/>
          <w:tab w:val="left" w:pos="4320"/>
        </w:tabs>
        <w:ind w:left="547" w:hanging="547"/>
        <w:jc w:val="both"/>
        <w:rPr>
          <w:sz w:val="20"/>
          <w:szCs w:val="20"/>
        </w:rPr>
      </w:pPr>
      <w:r w:rsidRPr="00BD41F0">
        <w:rPr>
          <w:sz w:val="20"/>
          <w:szCs w:val="20"/>
        </w:rPr>
        <w:tab/>
        <w:t>Total Degree (Pass)</w:t>
      </w:r>
      <w:r w:rsidRPr="00BD41F0">
        <w:rPr>
          <w:sz w:val="20"/>
          <w:szCs w:val="20"/>
        </w:rPr>
        <w:tab/>
        <w:t>:</w:t>
      </w:r>
      <w:r w:rsidRPr="00BD41F0">
        <w:rPr>
          <w:sz w:val="20"/>
          <w:szCs w:val="20"/>
        </w:rPr>
        <w:tab/>
        <w:t>145</w:t>
      </w:r>
    </w:p>
    <w:p w:rsidR="00642268" w:rsidRPr="00BD41F0" w:rsidRDefault="00642268" w:rsidP="00D7048D">
      <w:pPr>
        <w:tabs>
          <w:tab w:val="left" w:pos="540"/>
          <w:tab w:val="left" w:pos="3960"/>
          <w:tab w:val="left" w:pos="4320"/>
        </w:tabs>
        <w:rPr>
          <w:sz w:val="20"/>
          <w:szCs w:val="20"/>
        </w:rPr>
      </w:pPr>
      <w:r w:rsidRPr="00BD41F0">
        <w:rPr>
          <w:b/>
          <w:sz w:val="20"/>
          <w:szCs w:val="20"/>
        </w:rPr>
        <w:tab/>
      </w:r>
      <w:r w:rsidRPr="00BD41F0">
        <w:rPr>
          <w:sz w:val="20"/>
          <w:szCs w:val="20"/>
        </w:rPr>
        <w:t>Total Hon</w:t>
      </w:r>
      <w:r w:rsidR="00C93763">
        <w:rPr>
          <w:sz w:val="20"/>
          <w:szCs w:val="20"/>
        </w:rPr>
        <w:t>or</w:t>
      </w:r>
      <w:r w:rsidRPr="00BD41F0">
        <w:rPr>
          <w:sz w:val="20"/>
          <w:szCs w:val="20"/>
        </w:rPr>
        <w:t>s Graduates</w:t>
      </w:r>
      <w:r w:rsidRPr="00BD41F0">
        <w:rPr>
          <w:sz w:val="20"/>
          <w:szCs w:val="20"/>
        </w:rPr>
        <w:tab/>
        <w:t>:</w:t>
      </w:r>
      <w:r w:rsidRPr="00BD41F0">
        <w:rPr>
          <w:sz w:val="20"/>
          <w:szCs w:val="20"/>
        </w:rPr>
        <w:tab/>
        <w:t>1501</w:t>
      </w:r>
    </w:p>
    <w:p w:rsidR="00642268" w:rsidRPr="00BD41F0" w:rsidRDefault="00642268" w:rsidP="00D7048D">
      <w:pPr>
        <w:tabs>
          <w:tab w:val="left" w:pos="540"/>
          <w:tab w:val="left" w:pos="3960"/>
          <w:tab w:val="left" w:pos="432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t>:</w:t>
      </w:r>
      <w:r w:rsidRPr="00BD41F0">
        <w:rPr>
          <w:sz w:val="20"/>
          <w:szCs w:val="20"/>
        </w:rPr>
        <w:tab/>
        <w:t>1088</w:t>
      </w:r>
    </w:p>
    <w:p w:rsidR="00642268" w:rsidRPr="00BD41F0" w:rsidRDefault="00642268" w:rsidP="00945FBB">
      <w:pPr>
        <w:tabs>
          <w:tab w:val="left" w:pos="540"/>
          <w:tab w:val="left" w:pos="3960"/>
        </w:tabs>
        <w:ind w:left="4320" w:hanging="4320"/>
        <w:jc w:val="both"/>
        <w:rPr>
          <w:b/>
        </w:rPr>
      </w:pPr>
    </w:p>
    <w:p w:rsidR="00322639" w:rsidRDefault="00DF7E53" w:rsidP="00DF7E53">
      <w:pPr>
        <w:tabs>
          <w:tab w:val="left" w:pos="540"/>
          <w:tab w:val="left" w:pos="3960"/>
        </w:tabs>
        <w:jc w:val="both"/>
        <w:rPr>
          <w:b/>
        </w:rPr>
      </w:pPr>
      <w:r>
        <w:rPr>
          <w:b/>
        </w:rPr>
        <w:t xml:space="preserve">18. </w:t>
      </w:r>
      <w:r w:rsidR="00080EB2">
        <w:rPr>
          <w:b/>
        </w:rPr>
        <w:tab/>
      </w:r>
      <w:r w:rsidR="0054653C" w:rsidRPr="00DF7E53">
        <w:rPr>
          <w:b/>
        </w:rPr>
        <w:t>Student</w:t>
      </w:r>
      <w:r w:rsidR="00642268" w:rsidRPr="00DF7E53">
        <w:rPr>
          <w:b/>
        </w:rPr>
        <w:t xml:space="preserve"> Support Services</w:t>
      </w:r>
    </w:p>
    <w:p w:rsidR="00642268" w:rsidRPr="00DF7E53" w:rsidRDefault="00642268" w:rsidP="00DF7E53">
      <w:pPr>
        <w:tabs>
          <w:tab w:val="left" w:pos="540"/>
          <w:tab w:val="left" w:pos="3960"/>
        </w:tabs>
        <w:jc w:val="both"/>
        <w:rPr>
          <w:b/>
          <w:sz w:val="20"/>
          <w:szCs w:val="20"/>
        </w:rPr>
      </w:pPr>
      <w:r w:rsidRPr="00DF7E53">
        <w:rPr>
          <w:b/>
          <w:sz w:val="20"/>
          <w:szCs w:val="20"/>
        </w:rPr>
        <w:tab/>
      </w:r>
    </w:p>
    <w:p w:rsidR="00642268" w:rsidRPr="00BD41F0" w:rsidRDefault="00642268" w:rsidP="00322639">
      <w:pPr>
        <w:tabs>
          <w:tab w:val="left" w:pos="540"/>
          <w:tab w:val="left" w:pos="3960"/>
        </w:tabs>
        <w:ind w:left="634"/>
        <w:rPr>
          <w:sz w:val="20"/>
          <w:szCs w:val="20"/>
        </w:rPr>
      </w:pPr>
      <w:r w:rsidRPr="00BD41F0">
        <w:rPr>
          <w:sz w:val="20"/>
          <w:szCs w:val="20"/>
        </w:rPr>
        <w:t xml:space="preserve">Students Job </w:t>
      </w:r>
      <w:r w:rsidR="00FA1302">
        <w:rPr>
          <w:sz w:val="20"/>
          <w:szCs w:val="20"/>
        </w:rPr>
        <w:t>and</w:t>
      </w:r>
      <w:r w:rsidRPr="00BD41F0">
        <w:rPr>
          <w:sz w:val="20"/>
          <w:szCs w:val="20"/>
        </w:rPr>
        <w:t xml:space="preserve"> Internship Placement, Career Co</w:t>
      </w:r>
      <w:r w:rsidR="00DF7E53">
        <w:rPr>
          <w:sz w:val="20"/>
          <w:szCs w:val="20"/>
        </w:rPr>
        <w:t>unseling, Job Skill Development T</w:t>
      </w:r>
      <w:r w:rsidRPr="00BD41F0">
        <w:rPr>
          <w:sz w:val="20"/>
          <w:szCs w:val="20"/>
        </w:rPr>
        <w:t>raining</w:t>
      </w:r>
      <w:r w:rsidR="00DF7E53">
        <w:rPr>
          <w:sz w:val="20"/>
          <w:szCs w:val="20"/>
        </w:rPr>
        <w:t>,</w:t>
      </w:r>
      <w:r w:rsidRPr="00BD41F0">
        <w:rPr>
          <w:sz w:val="20"/>
          <w:szCs w:val="20"/>
        </w:rPr>
        <w:t xml:space="preserve"> etc. headed by Deputy Director</w:t>
      </w:r>
      <w:r w:rsidR="00DF7E53">
        <w:rPr>
          <w:sz w:val="20"/>
          <w:szCs w:val="20"/>
        </w:rPr>
        <w:t>,</w:t>
      </w:r>
      <w:r w:rsidRPr="00BD41F0">
        <w:rPr>
          <w:sz w:val="20"/>
          <w:szCs w:val="20"/>
        </w:rPr>
        <w:t xml:space="preserve"> Department of Career Service</w:t>
      </w:r>
    </w:p>
    <w:p w:rsidR="00642268" w:rsidRPr="00BD41F0" w:rsidRDefault="00642268" w:rsidP="00945FBB">
      <w:pPr>
        <w:tabs>
          <w:tab w:val="left" w:pos="540"/>
          <w:tab w:val="left" w:pos="3960"/>
        </w:tabs>
        <w:ind w:left="540" w:hanging="540"/>
        <w:jc w:val="both"/>
        <w:rPr>
          <w:b/>
          <w:sz w:val="20"/>
          <w:szCs w:val="20"/>
        </w:rPr>
      </w:pPr>
    </w:p>
    <w:p w:rsidR="00642268" w:rsidRDefault="00DF7E53" w:rsidP="00DF7E53">
      <w:pPr>
        <w:tabs>
          <w:tab w:val="left" w:pos="540"/>
          <w:tab w:val="left" w:pos="3960"/>
        </w:tabs>
        <w:ind w:left="540" w:hanging="540"/>
        <w:jc w:val="both"/>
        <w:rPr>
          <w:b/>
        </w:rPr>
      </w:pPr>
      <w:r>
        <w:rPr>
          <w:b/>
        </w:rPr>
        <w:t xml:space="preserve">19. </w:t>
      </w:r>
      <w:r w:rsidR="00080EB2">
        <w:rPr>
          <w:b/>
        </w:rPr>
        <w:tab/>
      </w:r>
      <w:r w:rsidR="00642268" w:rsidRPr="00BD41F0">
        <w:rPr>
          <w:b/>
        </w:rPr>
        <w:t>Sports Facilities</w:t>
      </w:r>
    </w:p>
    <w:p w:rsidR="009A61F6" w:rsidRPr="00BD41F0" w:rsidRDefault="009A61F6" w:rsidP="00DF7E53">
      <w:pPr>
        <w:tabs>
          <w:tab w:val="left" w:pos="540"/>
          <w:tab w:val="left" w:pos="3960"/>
        </w:tabs>
        <w:ind w:left="540" w:hanging="540"/>
        <w:jc w:val="both"/>
        <w:rPr>
          <w:b/>
        </w:rPr>
      </w:pPr>
    </w:p>
    <w:p w:rsidR="00DF7E53" w:rsidRDefault="00642268" w:rsidP="009A61F6">
      <w:pPr>
        <w:tabs>
          <w:tab w:val="left" w:pos="540"/>
          <w:tab w:val="left" w:pos="3960"/>
        </w:tabs>
        <w:ind w:left="547" w:hanging="547"/>
        <w:jc w:val="both"/>
        <w:rPr>
          <w:b/>
          <w:sz w:val="20"/>
          <w:szCs w:val="20"/>
        </w:rPr>
      </w:pPr>
      <w:r w:rsidRPr="00BD41F0">
        <w:rPr>
          <w:b/>
          <w:sz w:val="20"/>
          <w:szCs w:val="20"/>
        </w:rPr>
        <w:tab/>
      </w:r>
      <w:r w:rsidR="00DF7E53">
        <w:rPr>
          <w:b/>
          <w:sz w:val="20"/>
          <w:szCs w:val="20"/>
        </w:rPr>
        <w:t>1) Organogram</w:t>
      </w:r>
    </w:p>
    <w:p w:rsidR="00642268" w:rsidRPr="00BD41F0" w:rsidRDefault="00DF7E53" w:rsidP="00DF7E53">
      <w:pPr>
        <w:tabs>
          <w:tab w:val="left" w:pos="540"/>
          <w:tab w:val="left" w:pos="3960"/>
        </w:tabs>
        <w:ind w:left="540" w:hanging="540"/>
        <w:jc w:val="both"/>
        <w:rPr>
          <w:b/>
          <w:sz w:val="20"/>
          <w:szCs w:val="20"/>
        </w:rPr>
      </w:pPr>
      <w:r>
        <w:rPr>
          <w:b/>
          <w:sz w:val="20"/>
          <w:szCs w:val="20"/>
        </w:rPr>
        <w:tab/>
        <w:t>a) Sports Board</w:t>
      </w:r>
    </w:p>
    <w:p w:rsidR="00642268" w:rsidRPr="00BD41F0" w:rsidRDefault="00642268" w:rsidP="00945FBB">
      <w:pPr>
        <w:tabs>
          <w:tab w:val="left" w:pos="540"/>
          <w:tab w:val="left" w:pos="3960"/>
        </w:tabs>
        <w:ind w:left="540" w:hanging="540"/>
        <w:jc w:val="both"/>
        <w:rPr>
          <w:b/>
          <w:sz w:val="20"/>
          <w:szCs w:val="20"/>
        </w:rPr>
      </w:pPr>
      <w:r w:rsidRPr="00BD41F0">
        <w:rPr>
          <w:sz w:val="20"/>
          <w:szCs w:val="20"/>
        </w:rPr>
        <w:tab/>
      </w:r>
      <w:r w:rsidRPr="00BD41F0">
        <w:rPr>
          <w:b/>
          <w:sz w:val="20"/>
          <w:szCs w:val="20"/>
        </w:rPr>
        <w:t>b) Directorate:</w:t>
      </w:r>
    </w:p>
    <w:p w:rsidR="00642268" w:rsidRPr="00BD41F0" w:rsidRDefault="00642268" w:rsidP="00945FBB">
      <w:pPr>
        <w:tabs>
          <w:tab w:val="left" w:pos="540"/>
          <w:tab w:val="left" w:pos="3960"/>
        </w:tabs>
        <w:ind w:left="540" w:hanging="540"/>
        <w:jc w:val="both"/>
        <w:rPr>
          <w:sz w:val="20"/>
          <w:szCs w:val="20"/>
        </w:rPr>
      </w:pPr>
      <w:r w:rsidRPr="00BD41F0">
        <w:rPr>
          <w:sz w:val="20"/>
          <w:szCs w:val="20"/>
        </w:rPr>
        <w:tab/>
        <w:t>Deputy Director /Registrar</w:t>
      </w:r>
      <w:r w:rsidRPr="00BD41F0">
        <w:rPr>
          <w:sz w:val="20"/>
          <w:szCs w:val="20"/>
        </w:rPr>
        <w:tab/>
        <w:t xml:space="preserve">: </w:t>
      </w:r>
      <w:r w:rsidRPr="00BD41F0">
        <w:rPr>
          <w:sz w:val="20"/>
          <w:szCs w:val="20"/>
        </w:rPr>
        <w:tab/>
        <w:t>05</w:t>
      </w:r>
    </w:p>
    <w:p w:rsidR="00642268" w:rsidRPr="00BD41F0" w:rsidRDefault="00642268" w:rsidP="00945FBB">
      <w:pPr>
        <w:tabs>
          <w:tab w:val="left" w:pos="540"/>
          <w:tab w:val="left" w:pos="3960"/>
        </w:tabs>
        <w:ind w:left="540" w:hanging="540"/>
        <w:jc w:val="both"/>
        <w:rPr>
          <w:sz w:val="20"/>
          <w:szCs w:val="20"/>
        </w:rPr>
      </w:pPr>
      <w:r w:rsidRPr="00BD41F0">
        <w:rPr>
          <w:sz w:val="20"/>
          <w:szCs w:val="20"/>
        </w:rPr>
        <w:tab/>
        <w:t>Assistant Director/Registrar</w:t>
      </w:r>
      <w:r w:rsidRPr="00BD41F0">
        <w:rPr>
          <w:sz w:val="20"/>
          <w:szCs w:val="20"/>
        </w:rPr>
        <w:tab/>
        <w:t xml:space="preserve">: </w:t>
      </w:r>
      <w:r w:rsidRPr="00BD41F0">
        <w:rPr>
          <w:sz w:val="20"/>
          <w:szCs w:val="20"/>
        </w:rPr>
        <w:tab/>
        <w:t>04</w:t>
      </w:r>
    </w:p>
    <w:p w:rsidR="00642268" w:rsidRPr="00BD41F0" w:rsidRDefault="00642268" w:rsidP="00945FBB">
      <w:pPr>
        <w:tabs>
          <w:tab w:val="left" w:pos="540"/>
          <w:tab w:val="left" w:pos="3960"/>
        </w:tabs>
        <w:ind w:left="540" w:hanging="540"/>
        <w:jc w:val="both"/>
        <w:rPr>
          <w:sz w:val="20"/>
          <w:szCs w:val="20"/>
        </w:rPr>
      </w:pPr>
      <w:r w:rsidRPr="00BD41F0">
        <w:rPr>
          <w:sz w:val="20"/>
          <w:szCs w:val="20"/>
        </w:rPr>
        <w:tab/>
        <w:t xml:space="preserve">Store Officer </w:t>
      </w:r>
      <w:r w:rsidRPr="00BD41F0">
        <w:rPr>
          <w:sz w:val="20"/>
          <w:szCs w:val="20"/>
        </w:rPr>
        <w:tab/>
        <w:t xml:space="preserve">: </w:t>
      </w:r>
      <w:r w:rsidRPr="00BD41F0">
        <w:rPr>
          <w:sz w:val="20"/>
          <w:szCs w:val="20"/>
        </w:rPr>
        <w:tab/>
        <w:t>02</w:t>
      </w:r>
    </w:p>
    <w:p w:rsidR="00642268" w:rsidRPr="00BD41F0" w:rsidRDefault="00642268" w:rsidP="00945FBB">
      <w:pPr>
        <w:tabs>
          <w:tab w:val="left" w:pos="540"/>
          <w:tab w:val="left" w:pos="3960"/>
        </w:tabs>
        <w:ind w:left="540" w:hanging="540"/>
        <w:jc w:val="both"/>
        <w:rPr>
          <w:sz w:val="20"/>
          <w:szCs w:val="20"/>
        </w:rPr>
      </w:pPr>
      <w:r w:rsidRPr="00BD41F0">
        <w:rPr>
          <w:sz w:val="20"/>
          <w:szCs w:val="20"/>
        </w:rPr>
        <w:tab/>
        <w:t xml:space="preserve">Class IV Employees </w:t>
      </w:r>
      <w:r w:rsidRPr="00BD41F0">
        <w:rPr>
          <w:sz w:val="20"/>
          <w:szCs w:val="20"/>
        </w:rPr>
        <w:tab/>
        <w:t xml:space="preserve">: </w:t>
      </w:r>
      <w:r w:rsidRPr="00BD41F0">
        <w:rPr>
          <w:sz w:val="20"/>
          <w:szCs w:val="20"/>
        </w:rPr>
        <w:tab/>
        <w:t>86</w:t>
      </w:r>
    </w:p>
    <w:p w:rsidR="00642268" w:rsidRPr="00BD41F0" w:rsidRDefault="00DF7E53" w:rsidP="00945FBB">
      <w:pPr>
        <w:tabs>
          <w:tab w:val="left" w:pos="540"/>
        </w:tabs>
        <w:ind w:left="547" w:hanging="547"/>
        <w:jc w:val="both"/>
        <w:rPr>
          <w:b/>
          <w:sz w:val="20"/>
          <w:szCs w:val="20"/>
        </w:rPr>
      </w:pPr>
      <w:r>
        <w:rPr>
          <w:b/>
          <w:sz w:val="20"/>
          <w:szCs w:val="20"/>
        </w:rPr>
        <w:tab/>
      </w:r>
      <w:r w:rsidR="00642268" w:rsidRPr="00BD41F0">
        <w:rPr>
          <w:b/>
          <w:sz w:val="20"/>
          <w:szCs w:val="20"/>
        </w:rPr>
        <w:t xml:space="preserve">Ground, Gymnasium, Swimming Pool, Guest House </w:t>
      </w:r>
    </w:p>
    <w:p w:rsidR="00642268" w:rsidRPr="00BD41F0" w:rsidRDefault="00DF7E53" w:rsidP="00DF7E53">
      <w:pPr>
        <w:tabs>
          <w:tab w:val="left" w:pos="540"/>
          <w:tab w:val="left" w:pos="3960"/>
        </w:tabs>
        <w:jc w:val="both"/>
        <w:rPr>
          <w:sz w:val="20"/>
          <w:szCs w:val="20"/>
        </w:rPr>
      </w:pPr>
      <w:r>
        <w:rPr>
          <w:sz w:val="20"/>
          <w:szCs w:val="20"/>
        </w:rPr>
        <w:tab/>
      </w:r>
      <w:r w:rsidR="00642268" w:rsidRPr="00BD41F0">
        <w:rPr>
          <w:sz w:val="20"/>
          <w:szCs w:val="20"/>
        </w:rPr>
        <w:t xml:space="preserve">Central Ground </w:t>
      </w:r>
      <w:r>
        <w:rPr>
          <w:sz w:val="20"/>
          <w:szCs w:val="20"/>
        </w:rPr>
        <w:tab/>
        <w:t>:</w:t>
      </w:r>
      <w:r w:rsidR="00642268" w:rsidRPr="00BD41F0">
        <w:rPr>
          <w:sz w:val="20"/>
          <w:szCs w:val="20"/>
        </w:rPr>
        <w:tab/>
        <w:t xml:space="preserve">01 (251/A </w:t>
      </w:r>
      <w:r w:rsidR="00FA1302">
        <w:rPr>
          <w:sz w:val="20"/>
          <w:szCs w:val="20"/>
        </w:rPr>
        <w:t>and</w:t>
      </w:r>
      <w:r w:rsidR="00642268" w:rsidRPr="00BD41F0">
        <w:rPr>
          <w:sz w:val="20"/>
          <w:szCs w:val="20"/>
        </w:rPr>
        <w:t xml:space="preserve"> 252, Tejgaon I/A)</w:t>
      </w:r>
    </w:p>
    <w:p w:rsidR="00642268" w:rsidRPr="00BD41F0" w:rsidRDefault="00642268" w:rsidP="00945FBB">
      <w:pPr>
        <w:tabs>
          <w:tab w:val="left" w:pos="540"/>
          <w:tab w:val="left" w:pos="3960"/>
        </w:tabs>
        <w:ind w:left="547" w:hanging="547"/>
        <w:jc w:val="both"/>
        <w:rPr>
          <w:sz w:val="20"/>
          <w:szCs w:val="20"/>
        </w:rPr>
      </w:pPr>
      <w:r w:rsidRPr="00BD41F0">
        <w:rPr>
          <w:sz w:val="20"/>
          <w:szCs w:val="20"/>
        </w:rPr>
        <w:tab/>
        <w:t xml:space="preserve">Cricket Ground </w:t>
      </w:r>
      <w:r w:rsidRPr="00BD41F0">
        <w:rPr>
          <w:sz w:val="20"/>
          <w:szCs w:val="20"/>
        </w:rPr>
        <w:tab/>
        <w:t xml:space="preserve">: </w:t>
      </w:r>
      <w:r w:rsidRPr="00BD41F0">
        <w:rPr>
          <w:sz w:val="20"/>
          <w:szCs w:val="20"/>
        </w:rPr>
        <w:tab/>
        <w:t xml:space="preserve">Yes </w:t>
      </w:r>
    </w:p>
    <w:p w:rsidR="00642268" w:rsidRPr="00BD41F0" w:rsidRDefault="00642268" w:rsidP="00945FBB">
      <w:pPr>
        <w:tabs>
          <w:tab w:val="left" w:pos="540"/>
          <w:tab w:val="left" w:pos="3960"/>
        </w:tabs>
        <w:ind w:left="547" w:hanging="547"/>
        <w:jc w:val="both"/>
        <w:rPr>
          <w:sz w:val="20"/>
          <w:szCs w:val="20"/>
        </w:rPr>
      </w:pPr>
      <w:r w:rsidRPr="00BD41F0">
        <w:rPr>
          <w:sz w:val="20"/>
          <w:szCs w:val="20"/>
        </w:rPr>
        <w:tab/>
        <w:t xml:space="preserve">Gymnasium </w:t>
      </w:r>
      <w:r w:rsidRPr="00BD41F0">
        <w:rPr>
          <w:sz w:val="20"/>
          <w:szCs w:val="20"/>
        </w:rPr>
        <w:tab/>
        <w:t xml:space="preserve">: </w:t>
      </w:r>
      <w:r w:rsidRPr="00BD41F0">
        <w:rPr>
          <w:sz w:val="20"/>
          <w:szCs w:val="20"/>
        </w:rPr>
        <w:tab/>
        <w:t>Yes</w:t>
      </w:r>
    </w:p>
    <w:p w:rsidR="00642268" w:rsidRPr="00BD41F0" w:rsidRDefault="00642268" w:rsidP="00DF7E53">
      <w:pPr>
        <w:tabs>
          <w:tab w:val="left" w:pos="720"/>
          <w:tab w:val="left" w:pos="3960"/>
        </w:tabs>
        <w:ind w:left="547"/>
        <w:jc w:val="both"/>
        <w:rPr>
          <w:b/>
          <w:sz w:val="20"/>
          <w:szCs w:val="20"/>
        </w:rPr>
      </w:pPr>
      <w:r w:rsidRPr="00BD41F0">
        <w:rPr>
          <w:b/>
          <w:sz w:val="20"/>
          <w:szCs w:val="20"/>
        </w:rPr>
        <w:t xml:space="preserve">2) </w:t>
      </w:r>
      <w:r w:rsidR="00DF7E53">
        <w:rPr>
          <w:b/>
          <w:sz w:val="20"/>
          <w:szCs w:val="20"/>
        </w:rPr>
        <w:t xml:space="preserve">a) </w:t>
      </w:r>
      <w:r w:rsidRPr="00BD41F0">
        <w:rPr>
          <w:b/>
          <w:sz w:val="20"/>
          <w:szCs w:val="20"/>
        </w:rPr>
        <w:t>Activities</w:t>
      </w:r>
      <w:r w:rsidR="00DF7E53">
        <w:rPr>
          <w:b/>
          <w:sz w:val="20"/>
          <w:szCs w:val="20"/>
        </w:rPr>
        <w:t xml:space="preserve">: </w:t>
      </w:r>
      <w:r w:rsidRPr="00BD41F0">
        <w:rPr>
          <w:sz w:val="20"/>
          <w:szCs w:val="20"/>
        </w:rPr>
        <w:t xml:space="preserve">Arrange different types of sports event </w:t>
      </w:r>
      <w:r w:rsidR="00FA1302">
        <w:rPr>
          <w:sz w:val="20"/>
          <w:szCs w:val="20"/>
        </w:rPr>
        <w:t>and</w:t>
      </w:r>
      <w:r w:rsidRPr="00BD41F0">
        <w:rPr>
          <w:sz w:val="20"/>
          <w:szCs w:val="20"/>
        </w:rPr>
        <w:t xml:space="preserve"> participated external sports tournaments.</w:t>
      </w:r>
    </w:p>
    <w:p w:rsidR="00642268" w:rsidRPr="00BD41F0" w:rsidRDefault="00642268" w:rsidP="00945FBB">
      <w:pPr>
        <w:tabs>
          <w:tab w:val="left" w:pos="540"/>
          <w:tab w:val="left" w:pos="3960"/>
        </w:tabs>
        <w:ind w:left="547" w:hanging="547"/>
        <w:jc w:val="both"/>
        <w:rPr>
          <w:b/>
          <w:sz w:val="20"/>
          <w:szCs w:val="20"/>
        </w:rPr>
      </w:pPr>
      <w:r w:rsidRPr="00BD41F0">
        <w:rPr>
          <w:sz w:val="20"/>
          <w:szCs w:val="20"/>
        </w:rPr>
        <w:tab/>
      </w:r>
      <w:r w:rsidRPr="00BD41F0">
        <w:rPr>
          <w:b/>
          <w:sz w:val="20"/>
          <w:szCs w:val="20"/>
        </w:rPr>
        <w:t>b) Games, Sports, Team, Coaching</w:t>
      </w:r>
      <w:r w:rsidR="000032BF">
        <w:rPr>
          <w:b/>
          <w:sz w:val="20"/>
          <w:szCs w:val="20"/>
        </w:rPr>
        <w:tab/>
      </w:r>
      <w:r w:rsidRPr="00BD41F0">
        <w:rPr>
          <w:b/>
          <w:sz w:val="20"/>
          <w:szCs w:val="20"/>
        </w:rPr>
        <w:t>:</w:t>
      </w:r>
      <w:r w:rsidR="000032BF">
        <w:rPr>
          <w:b/>
          <w:sz w:val="20"/>
          <w:szCs w:val="20"/>
        </w:rPr>
        <w:t xml:space="preserve"> </w:t>
      </w:r>
      <w:r w:rsidR="000032BF">
        <w:rPr>
          <w:b/>
          <w:sz w:val="20"/>
          <w:szCs w:val="20"/>
        </w:rPr>
        <w:tab/>
      </w:r>
      <w:r w:rsidRPr="00BD41F0">
        <w:rPr>
          <w:sz w:val="20"/>
          <w:szCs w:val="20"/>
        </w:rPr>
        <w:t>Yes</w:t>
      </w:r>
    </w:p>
    <w:p w:rsidR="00642268" w:rsidRPr="00BD41F0" w:rsidRDefault="00642268" w:rsidP="00945FBB">
      <w:pPr>
        <w:tabs>
          <w:tab w:val="left" w:pos="540"/>
          <w:tab w:val="left" w:pos="3960"/>
        </w:tabs>
        <w:ind w:left="547" w:hanging="547"/>
        <w:jc w:val="both"/>
        <w:rPr>
          <w:sz w:val="20"/>
          <w:szCs w:val="20"/>
        </w:rPr>
      </w:pPr>
      <w:r w:rsidRPr="00BD41F0">
        <w:rPr>
          <w:sz w:val="20"/>
          <w:szCs w:val="20"/>
        </w:rPr>
        <w:tab/>
      </w:r>
      <w:r w:rsidRPr="00BD41F0">
        <w:rPr>
          <w:b/>
          <w:sz w:val="20"/>
          <w:szCs w:val="20"/>
        </w:rPr>
        <w:t>c) Scholarshi</w:t>
      </w:r>
      <w:r w:rsidR="00DF7E53">
        <w:rPr>
          <w:b/>
          <w:sz w:val="20"/>
          <w:szCs w:val="20"/>
        </w:rPr>
        <w:t>p and Award</w:t>
      </w:r>
      <w:r w:rsidR="000032BF">
        <w:rPr>
          <w:b/>
          <w:sz w:val="20"/>
          <w:szCs w:val="20"/>
        </w:rPr>
        <w:tab/>
      </w:r>
      <w:r w:rsidRPr="00BD41F0">
        <w:rPr>
          <w:b/>
          <w:sz w:val="20"/>
          <w:szCs w:val="20"/>
        </w:rPr>
        <w:t>:</w:t>
      </w:r>
      <w:r w:rsidR="000032BF">
        <w:rPr>
          <w:b/>
          <w:sz w:val="20"/>
          <w:szCs w:val="20"/>
        </w:rPr>
        <w:tab/>
      </w:r>
      <w:r w:rsidRPr="00BD41F0">
        <w:rPr>
          <w:sz w:val="20"/>
          <w:szCs w:val="20"/>
        </w:rPr>
        <w:t>Yes</w:t>
      </w:r>
    </w:p>
    <w:p w:rsidR="00642268" w:rsidRPr="00BD41F0" w:rsidRDefault="00642268" w:rsidP="00945FBB">
      <w:pPr>
        <w:tabs>
          <w:tab w:val="left" w:pos="540"/>
          <w:tab w:val="left" w:pos="396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 xml:space="preserve">20. </w:t>
      </w:r>
      <w:r w:rsidRPr="00BD41F0">
        <w:rPr>
          <w:b/>
        </w:rPr>
        <w:tab/>
        <w:t>Fellowship</w:t>
      </w:r>
      <w:r w:rsidR="0054653C">
        <w:rPr>
          <w:b/>
        </w:rPr>
        <w:t>s</w:t>
      </w:r>
      <w:r w:rsidRPr="00BD41F0">
        <w:rPr>
          <w:b/>
        </w:rPr>
        <w:t xml:space="preserve"> and Scholarship</w:t>
      </w:r>
      <w:r w:rsidR="0054653C">
        <w:rPr>
          <w:b/>
        </w:rPr>
        <w:t>s</w:t>
      </w:r>
      <w:r w:rsidRPr="00BD41F0">
        <w:rPr>
          <w:b/>
        </w:rPr>
        <w:t xml:space="preserve"> Offered by the University</w:t>
      </w:r>
    </w:p>
    <w:p w:rsidR="00642268" w:rsidRPr="00BD41F0" w:rsidRDefault="00642268" w:rsidP="00945FBB">
      <w:pPr>
        <w:tabs>
          <w:tab w:val="left" w:pos="540"/>
        </w:tabs>
        <w:ind w:left="547" w:hanging="547"/>
        <w:jc w:val="both"/>
        <w:rPr>
          <w:b/>
        </w:rPr>
      </w:pPr>
    </w:p>
    <w:tbl>
      <w:tblPr>
        <w:tblW w:w="75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2750"/>
        <w:gridCol w:w="1359"/>
        <w:gridCol w:w="1675"/>
        <w:gridCol w:w="1263"/>
      </w:tblGrid>
      <w:tr w:rsidR="00642268" w:rsidRPr="00BD41F0" w:rsidTr="00EB583B">
        <w:trPr>
          <w:trHeight w:val="629"/>
        </w:trPr>
        <w:tc>
          <w:tcPr>
            <w:tcW w:w="516" w:type="dxa"/>
            <w:tcBorders>
              <w:top w:val="single" w:sz="4" w:space="0" w:color="auto"/>
              <w:bottom w:val="single" w:sz="4" w:space="0" w:color="auto"/>
              <w:right w:val="single" w:sz="4" w:space="0" w:color="auto"/>
            </w:tcBorders>
            <w:shd w:val="clear" w:color="auto" w:fill="auto"/>
            <w:vAlign w:val="center"/>
          </w:tcPr>
          <w:p w:rsidR="00642268" w:rsidRPr="003B5A8D" w:rsidRDefault="00642268" w:rsidP="00945FBB">
            <w:pPr>
              <w:jc w:val="center"/>
              <w:rPr>
                <w:b/>
                <w:sz w:val="20"/>
                <w:szCs w:val="20"/>
              </w:rPr>
            </w:pPr>
            <w:r w:rsidRPr="003B5A8D">
              <w:rPr>
                <w:b/>
                <w:sz w:val="20"/>
                <w:szCs w:val="20"/>
              </w:rPr>
              <w:t>Sl. No.</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B5A8D" w:rsidRDefault="00642268" w:rsidP="00EB583B">
            <w:pPr>
              <w:jc w:val="center"/>
              <w:rPr>
                <w:b/>
                <w:sz w:val="20"/>
                <w:szCs w:val="20"/>
              </w:rPr>
            </w:pPr>
            <w:r w:rsidRPr="003B5A8D">
              <w:rPr>
                <w:b/>
                <w:sz w:val="20"/>
                <w:szCs w:val="20"/>
              </w:rPr>
              <w:t>Description of Scholarship</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B5A8D" w:rsidRDefault="00642268" w:rsidP="00EB583B">
            <w:pPr>
              <w:jc w:val="center"/>
              <w:rPr>
                <w:b/>
                <w:sz w:val="20"/>
                <w:szCs w:val="20"/>
              </w:rPr>
            </w:pPr>
            <w:r w:rsidRPr="003B5A8D">
              <w:rPr>
                <w:b/>
                <w:sz w:val="20"/>
                <w:szCs w:val="20"/>
              </w:rPr>
              <w:t>No. of Scholarship</w:t>
            </w:r>
            <w:r w:rsidR="00DF7E53">
              <w:rPr>
                <w:b/>
                <w:sz w:val="20"/>
                <w:szCs w:val="20"/>
              </w:rPr>
              <w:t>s</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B5A8D" w:rsidRDefault="001B6F9A" w:rsidP="00EB583B">
            <w:pPr>
              <w:jc w:val="center"/>
              <w:rPr>
                <w:b/>
                <w:sz w:val="20"/>
                <w:szCs w:val="20"/>
              </w:rPr>
            </w:pPr>
            <w:r>
              <w:rPr>
                <w:b/>
                <w:sz w:val="20"/>
                <w:szCs w:val="20"/>
              </w:rPr>
              <w:t>Amount</w:t>
            </w:r>
            <w:r w:rsidR="00642268" w:rsidRPr="003B5A8D">
              <w:rPr>
                <w:b/>
                <w:sz w:val="20"/>
                <w:szCs w:val="20"/>
              </w:rPr>
              <w:t xml:space="preserve"> per annum per student</w:t>
            </w:r>
            <w:r w:rsidR="00DF7E53">
              <w:rPr>
                <w:b/>
                <w:sz w:val="20"/>
                <w:szCs w:val="20"/>
              </w:rPr>
              <w:t xml:space="preserve"> (Tk.)</w:t>
            </w:r>
          </w:p>
        </w:tc>
        <w:tc>
          <w:tcPr>
            <w:tcW w:w="1263" w:type="dxa"/>
            <w:tcBorders>
              <w:top w:val="single" w:sz="4" w:space="0" w:color="auto"/>
              <w:left w:val="single" w:sz="4" w:space="0" w:color="auto"/>
              <w:bottom w:val="single" w:sz="4" w:space="0" w:color="auto"/>
            </w:tcBorders>
            <w:shd w:val="clear" w:color="auto" w:fill="auto"/>
            <w:vAlign w:val="center"/>
          </w:tcPr>
          <w:p w:rsidR="00642268" w:rsidRPr="003B5A8D" w:rsidRDefault="00642268" w:rsidP="00DF7E53">
            <w:pPr>
              <w:jc w:val="center"/>
              <w:rPr>
                <w:b/>
                <w:sz w:val="20"/>
                <w:szCs w:val="20"/>
              </w:rPr>
            </w:pPr>
            <w:r w:rsidRPr="003B5A8D">
              <w:rPr>
                <w:b/>
                <w:sz w:val="20"/>
                <w:szCs w:val="20"/>
              </w:rPr>
              <w:t xml:space="preserve">Total </w:t>
            </w:r>
            <w:r w:rsidR="00DF7E53">
              <w:rPr>
                <w:b/>
                <w:sz w:val="20"/>
                <w:szCs w:val="20"/>
              </w:rPr>
              <w:t>(</w:t>
            </w:r>
            <w:r w:rsidRPr="003B5A8D">
              <w:rPr>
                <w:b/>
                <w:sz w:val="20"/>
                <w:szCs w:val="20"/>
              </w:rPr>
              <w:t>Tk.</w:t>
            </w:r>
            <w:r w:rsidR="00DF7E53">
              <w:rPr>
                <w:b/>
                <w:sz w:val="20"/>
                <w:szCs w:val="20"/>
              </w:rPr>
              <w:t>)</w:t>
            </w:r>
          </w:p>
        </w:tc>
      </w:tr>
      <w:tr w:rsidR="00642268" w:rsidRPr="00BD41F0" w:rsidTr="00EB583B">
        <w:trPr>
          <w:trHeight w:val="871"/>
        </w:trPr>
        <w:tc>
          <w:tcPr>
            <w:tcW w:w="516"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Freedom fighter-416</w:t>
            </w:r>
          </w:p>
          <w:p w:rsidR="00642268" w:rsidRPr="00BD41F0" w:rsidRDefault="00642268" w:rsidP="00945FBB">
            <w:pPr>
              <w:rPr>
                <w:sz w:val="20"/>
                <w:szCs w:val="20"/>
              </w:rPr>
            </w:pPr>
            <w:r w:rsidRPr="00BD41F0">
              <w:rPr>
                <w:sz w:val="20"/>
                <w:szCs w:val="20"/>
              </w:rPr>
              <w:t>Need based-3421</w:t>
            </w:r>
          </w:p>
          <w:p w:rsidR="00642268" w:rsidRPr="00BD41F0" w:rsidRDefault="00642268" w:rsidP="00945FBB">
            <w:pPr>
              <w:rPr>
                <w:sz w:val="20"/>
                <w:szCs w:val="20"/>
              </w:rPr>
            </w:pPr>
            <w:r w:rsidRPr="00BD41F0">
              <w:rPr>
                <w:sz w:val="20"/>
                <w:szCs w:val="20"/>
              </w:rPr>
              <w:t>Waiver -235</w:t>
            </w:r>
          </w:p>
          <w:p w:rsidR="00642268" w:rsidRPr="00BD41F0" w:rsidRDefault="00642268" w:rsidP="00945FBB">
            <w:pPr>
              <w:rPr>
                <w:sz w:val="20"/>
                <w:szCs w:val="20"/>
              </w:rPr>
            </w:pPr>
            <w:r w:rsidRPr="00BD41F0">
              <w:rPr>
                <w:sz w:val="20"/>
                <w:szCs w:val="20"/>
              </w:rPr>
              <w:t>Other-751</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4823</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38</w:t>
            </w:r>
            <w:r w:rsidR="00DF7E53">
              <w:rPr>
                <w:sz w:val="20"/>
                <w:szCs w:val="20"/>
              </w:rPr>
              <w:t>,305</w:t>
            </w:r>
          </w:p>
        </w:tc>
        <w:tc>
          <w:tcPr>
            <w:tcW w:w="126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DF7E53">
            <w:pPr>
              <w:jc w:val="center"/>
              <w:rPr>
                <w:sz w:val="20"/>
                <w:szCs w:val="20"/>
              </w:rPr>
            </w:pPr>
            <w:r w:rsidRPr="00BD41F0">
              <w:rPr>
                <w:sz w:val="20"/>
                <w:szCs w:val="20"/>
              </w:rPr>
              <w:t>9,70,50,259</w:t>
            </w:r>
          </w:p>
        </w:tc>
      </w:tr>
    </w:tbl>
    <w:p w:rsidR="00642268" w:rsidRDefault="00642268" w:rsidP="00945FBB">
      <w:pPr>
        <w:tabs>
          <w:tab w:val="left" w:pos="540"/>
          <w:tab w:val="left" w:pos="3960"/>
        </w:tabs>
        <w:rPr>
          <w:b/>
        </w:rPr>
      </w:pPr>
      <w:r w:rsidRPr="00BD41F0">
        <w:rPr>
          <w:b/>
        </w:rPr>
        <w:lastRenderedPageBreak/>
        <w:t>21.</w:t>
      </w:r>
      <w:r w:rsidR="00080EB2">
        <w:rPr>
          <w:b/>
        </w:rPr>
        <w:tab/>
      </w:r>
      <w:r w:rsidRPr="00BD41F0">
        <w:rPr>
          <w:b/>
        </w:rPr>
        <w:t>Budget Estimates</w:t>
      </w:r>
    </w:p>
    <w:p w:rsidR="00080EB2" w:rsidRPr="00DF7E53" w:rsidRDefault="00080EB2" w:rsidP="00945FBB">
      <w:pPr>
        <w:tabs>
          <w:tab w:val="left" w:pos="540"/>
          <w:tab w:val="left" w:pos="3960"/>
        </w:tabs>
        <w:rPr>
          <w:b/>
        </w:rPr>
      </w:pPr>
    </w:p>
    <w:p w:rsidR="00642268" w:rsidRPr="00BD41F0" w:rsidRDefault="00642268" w:rsidP="00080EB2">
      <w:pPr>
        <w:tabs>
          <w:tab w:val="left" w:pos="540"/>
          <w:tab w:val="left" w:pos="3960"/>
        </w:tabs>
        <w:rPr>
          <w:sz w:val="20"/>
          <w:szCs w:val="20"/>
        </w:rPr>
      </w:pPr>
      <w:r w:rsidRPr="00BD41F0">
        <w:rPr>
          <w:b/>
          <w:sz w:val="20"/>
          <w:szCs w:val="20"/>
        </w:rPr>
        <w:tab/>
      </w:r>
      <w:r w:rsidRPr="00BD41F0">
        <w:rPr>
          <w:sz w:val="20"/>
          <w:szCs w:val="20"/>
        </w:rPr>
        <w:t>Recurring Expenses</w:t>
      </w:r>
      <w:r w:rsidRPr="00BD41F0">
        <w:rPr>
          <w:sz w:val="20"/>
          <w:szCs w:val="20"/>
        </w:rPr>
        <w:tab/>
        <w:t>:</w:t>
      </w:r>
      <w:r w:rsidR="00080EB2">
        <w:rPr>
          <w:sz w:val="20"/>
          <w:szCs w:val="20"/>
        </w:rPr>
        <w:t xml:space="preserve"> </w:t>
      </w:r>
      <w:r w:rsidRPr="00BD41F0">
        <w:rPr>
          <w:sz w:val="20"/>
          <w:szCs w:val="20"/>
        </w:rPr>
        <w:t xml:space="preserve">Actual </w:t>
      </w:r>
    </w:p>
    <w:p w:rsidR="00642268" w:rsidRPr="00BD41F0" w:rsidRDefault="00642268" w:rsidP="00945FBB">
      <w:pPr>
        <w:tabs>
          <w:tab w:val="left" w:pos="540"/>
          <w:tab w:val="left" w:pos="3960"/>
        </w:tabs>
        <w:rPr>
          <w:sz w:val="20"/>
          <w:szCs w:val="20"/>
        </w:rPr>
      </w:pPr>
      <w:r w:rsidRPr="00BD41F0">
        <w:rPr>
          <w:b/>
          <w:sz w:val="20"/>
          <w:szCs w:val="20"/>
        </w:rPr>
        <w:tab/>
      </w:r>
      <w:r w:rsidRPr="00BD41F0">
        <w:rPr>
          <w:sz w:val="20"/>
          <w:szCs w:val="20"/>
        </w:rPr>
        <w:t xml:space="preserve">Development Expenses </w:t>
      </w:r>
      <w:r w:rsidRPr="00BD41F0">
        <w:rPr>
          <w:sz w:val="20"/>
          <w:szCs w:val="20"/>
        </w:rPr>
        <w:tab/>
        <w:t>:</w:t>
      </w:r>
      <w:r w:rsidR="00C93763">
        <w:rPr>
          <w:sz w:val="20"/>
          <w:szCs w:val="20"/>
        </w:rPr>
        <w:t xml:space="preserve"> Tk.</w:t>
      </w:r>
      <w:r w:rsidRPr="00BD41F0">
        <w:rPr>
          <w:sz w:val="20"/>
          <w:szCs w:val="20"/>
        </w:rPr>
        <w:t xml:space="preserve"> 2,10,99,249</w:t>
      </w:r>
    </w:p>
    <w:p w:rsidR="00C93763" w:rsidRDefault="00C93763" w:rsidP="00945FBB">
      <w:pPr>
        <w:tabs>
          <w:tab w:val="left" w:pos="3960"/>
        </w:tabs>
        <w:rPr>
          <w:b/>
        </w:rPr>
      </w:pPr>
    </w:p>
    <w:p w:rsidR="00642268" w:rsidRPr="00BD41F0" w:rsidRDefault="00642268" w:rsidP="00080EB2">
      <w:pPr>
        <w:tabs>
          <w:tab w:val="left" w:pos="540"/>
          <w:tab w:val="left" w:pos="3960"/>
        </w:tabs>
        <w:rPr>
          <w:b/>
        </w:rPr>
      </w:pPr>
      <w:r w:rsidRPr="00BD41F0">
        <w:rPr>
          <w:b/>
        </w:rPr>
        <w:t>22.</w:t>
      </w:r>
      <w:r w:rsidR="00080EB2">
        <w:rPr>
          <w:b/>
        </w:rPr>
        <w:tab/>
      </w:r>
      <w:r w:rsidRPr="00BD41F0">
        <w:rPr>
          <w:b/>
        </w:rPr>
        <w:t>Other Information</w:t>
      </w:r>
      <w:r w:rsidRPr="00BD41F0">
        <w:rPr>
          <w:b/>
        </w:rPr>
        <w:tab/>
      </w:r>
    </w:p>
    <w:p w:rsidR="00DF7E53" w:rsidRDefault="00DF7E53" w:rsidP="00DF7E53">
      <w:pPr>
        <w:tabs>
          <w:tab w:val="left" w:pos="540"/>
          <w:tab w:val="left" w:pos="3960"/>
        </w:tabs>
        <w:spacing w:before="120"/>
        <w:ind w:left="540" w:hanging="540"/>
        <w:jc w:val="both"/>
        <w:rPr>
          <w:b/>
          <w:sz w:val="20"/>
          <w:szCs w:val="20"/>
        </w:rPr>
      </w:pPr>
      <w:r>
        <w:rPr>
          <w:b/>
          <w:sz w:val="20"/>
          <w:szCs w:val="20"/>
        </w:rPr>
        <w:tab/>
      </w:r>
      <w:r w:rsidR="00642268" w:rsidRPr="00BD41F0">
        <w:rPr>
          <w:b/>
          <w:sz w:val="20"/>
          <w:szCs w:val="20"/>
        </w:rPr>
        <w:t>International Links</w:t>
      </w:r>
      <w:r w:rsidR="00642268" w:rsidRPr="00BD41F0">
        <w:rPr>
          <w:b/>
          <w:sz w:val="20"/>
          <w:szCs w:val="20"/>
        </w:rPr>
        <w:tab/>
      </w:r>
    </w:p>
    <w:p w:rsidR="00642268" w:rsidRPr="00BD41F0" w:rsidRDefault="00DF7E53" w:rsidP="00DF7E53">
      <w:pPr>
        <w:tabs>
          <w:tab w:val="left" w:pos="540"/>
          <w:tab w:val="left" w:pos="3960"/>
        </w:tabs>
        <w:spacing w:before="120"/>
        <w:ind w:left="540" w:hanging="540"/>
        <w:jc w:val="both"/>
        <w:rPr>
          <w:sz w:val="20"/>
          <w:szCs w:val="20"/>
        </w:rPr>
      </w:pPr>
      <w:r>
        <w:rPr>
          <w:b/>
          <w:sz w:val="20"/>
          <w:szCs w:val="20"/>
        </w:rPr>
        <w:tab/>
      </w:r>
      <w:r w:rsidR="00642268" w:rsidRPr="00BD41F0">
        <w:rPr>
          <w:sz w:val="20"/>
          <w:szCs w:val="20"/>
        </w:rPr>
        <w:t xml:space="preserve">International collaboration with </w:t>
      </w:r>
    </w:p>
    <w:p w:rsidR="00642268" w:rsidRPr="00DF7E53" w:rsidRDefault="00642268" w:rsidP="002E5790">
      <w:pPr>
        <w:pStyle w:val="ListParagraph"/>
        <w:numPr>
          <w:ilvl w:val="0"/>
          <w:numId w:val="283"/>
        </w:numPr>
        <w:jc w:val="both"/>
        <w:rPr>
          <w:sz w:val="20"/>
          <w:szCs w:val="20"/>
        </w:rPr>
      </w:pPr>
      <w:r w:rsidRPr="00DF7E53">
        <w:rPr>
          <w:sz w:val="20"/>
          <w:szCs w:val="20"/>
        </w:rPr>
        <w:t>The University of Manchester, UK</w:t>
      </w:r>
    </w:p>
    <w:p w:rsidR="00642268" w:rsidRPr="00DF7E53" w:rsidRDefault="00642268" w:rsidP="002E5790">
      <w:pPr>
        <w:pStyle w:val="ListParagraph"/>
        <w:numPr>
          <w:ilvl w:val="0"/>
          <w:numId w:val="283"/>
        </w:numPr>
        <w:jc w:val="both"/>
        <w:rPr>
          <w:sz w:val="20"/>
          <w:szCs w:val="20"/>
        </w:rPr>
      </w:pPr>
      <w:r w:rsidRPr="00DF7E53">
        <w:rPr>
          <w:sz w:val="20"/>
          <w:szCs w:val="20"/>
        </w:rPr>
        <w:t>Shinshu University, Japan</w:t>
      </w:r>
    </w:p>
    <w:p w:rsidR="00642268" w:rsidRPr="00DF7E53" w:rsidRDefault="00642268" w:rsidP="002E5790">
      <w:pPr>
        <w:pStyle w:val="ListParagraph"/>
        <w:numPr>
          <w:ilvl w:val="0"/>
          <w:numId w:val="283"/>
        </w:numPr>
        <w:jc w:val="both"/>
        <w:rPr>
          <w:sz w:val="20"/>
          <w:szCs w:val="20"/>
        </w:rPr>
      </w:pPr>
      <w:r w:rsidRPr="00DF7E53">
        <w:rPr>
          <w:sz w:val="20"/>
          <w:szCs w:val="20"/>
        </w:rPr>
        <w:t>Wuhan Textile University, China</w:t>
      </w:r>
    </w:p>
    <w:p w:rsidR="00642268" w:rsidRPr="00DF7E53" w:rsidRDefault="00642268" w:rsidP="002E5790">
      <w:pPr>
        <w:pStyle w:val="ListParagraph"/>
        <w:numPr>
          <w:ilvl w:val="0"/>
          <w:numId w:val="283"/>
        </w:numPr>
        <w:jc w:val="both"/>
        <w:rPr>
          <w:sz w:val="20"/>
          <w:szCs w:val="20"/>
        </w:rPr>
      </w:pPr>
      <w:r w:rsidRPr="00DF7E53">
        <w:rPr>
          <w:sz w:val="20"/>
          <w:szCs w:val="20"/>
        </w:rPr>
        <w:t>Newhuadu Business School, China</w:t>
      </w:r>
    </w:p>
    <w:p w:rsidR="00642268" w:rsidRPr="00DF7E53" w:rsidRDefault="00642268" w:rsidP="002E5790">
      <w:pPr>
        <w:pStyle w:val="ListParagraph"/>
        <w:numPr>
          <w:ilvl w:val="0"/>
          <w:numId w:val="283"/>
        </w:numPr>
        <w:rPr>
          <w:sz w:val="20"/>
          <w:szCs w:val="20"/>
        </w:rPr>
      </w:pPr>
      <w:r w:rsidRPr="00DF7E53">
        <w:rPr>
          <w:sz w:val="20"/>
          <w:szCs w:val="20"/>
        </w:rPr>
        <w:t>Universidad Catolica San Antonio De Murcia, Spain</w:t>
      </w:r>
    </w:p>
    <w:p w:rsidR="00642268" w:rsidRPr="00DF7E53" w:rsidRDefault="00642268" w:rsidP="002E5790">
      <w:pPr>
        <w:pStyle w:val="ListParagraph"/>
        <w:numPr>
          <w:ilvl w:val="0"/>
          <w:numId w:val="283"/>
        </w:numPr>
        <w:jc w:val="both"/>
        <w:rPr>
          <w:sz w:val="20"/>
          <w:szCs w:val="20"/>
        </w:rPr>
      </w:pPr>
      <w:r w:rsidRPr="00DF7E53">
        <w:rPr>
          <w:sz w:val="20"/>
          <w:szCs w:val="20"/>
        </w:rPr>
        <w:t>Kasem Bundit University, Thailand</w:t>
      </w:r>
    </w:p>
    <w:p w:rsidR="00642268" w:rsidRPr="00DF7E53" w:rsidRDefault="00DF7E53" w:rsidP="002E5790">
      <w:pPr>
        <w:pStyle w:val="ListParagraph"/>
        <w:numPr>
          <w:ilvl w:val="0"/>
          <w:numId w:val="283"/>
        </w:numPr>
        <w:jc w:val="both"/>
        <w:rPr>
          <w:sz w:val="20"/>
          <w:szCs w:val="20"/>
        </w:rPr>
      </w:pPr>
      <w:r>
        <w:rPr>
          <w:sz w:val="20"/>
          <w:szCs w:val="20"/>
        </w:rPr>
        <w:t>B</w:t>
      </w:r>
      <w:r w:rsidR="00642268" w:rsidRPr="00DF7E53">
        <w:rPr>
          <w:sz w:val="20"/>
          <w:szCs w:val="20"/>
        </w:rPr>
        <w:t>eijing Language and Culture University, China</w:t>
      </w:r>
    </w:p>
    <w:p w:rsidR="00630248" w:rsidRDefault="00630248" w:rsidP="00945FBB">
      <w:pPr>
        <w:ind w:left="-540" w:right="-270"/>
        <w:jc w:val="center"/>
        <w:rPr>
          <w:b/>
          <w:bCs/>
          <w:sz w:val="20"/>
          <w:szCs w:val="20"/>
        </w:rPr>
      </w:pPr>
    </w:p>
    <w:p w:rsidR="0045114E" w:rsidRPr="0045114E" w:rsidRDefault="00630248" w:rsidP="00584247">
      <w:pPr>
        <w:ind w:left="-540" w:right="-270"/>
        <w:jc w:val="center"/>
        <w:rPr>
          <w:i/>
          <w:sz w:val="20"/>
          <w:szCs w:val="20"/>
        </w:rPr>
      </w:pPr>
      <w:r>
        <w:rPr>
          <w:b/>
          <w:bCs/>
          <w:sz w:val="20"/>
          <w:szCs w:val="20"/>
        </w:rPr>
        <w:br w:type="column"/>
      </w:r>
      <w:r w:rsidR="001B2B29">
        <w:rPr>
          <w:i/>
          <w:sz w:val="20"/>
          <w:szCs w:val="20"/>
        </w:rPr>
        <w:lastRenderedPageBreak/>
        <w:t xml:space="preserve"> </w:t>
      </w:r>
    </w:p>
    <w:sectPr w:rsidR="0045114E" w:rsidRPr="0045114E" w:rsidSect="00BC4D0D">
      <w:headerReference w:type="even" r:id="rId9"/>
      <w:headerReference w:type="default" r:id="rId10"/>
      <w:footerReference w:type="even" r:id="rId11"/>
      <w:footerReference w:type="default" r:id="rId12"/>
      <w:pgSz w:w="12240" w:h="15840" w:code="1"/>
      <w:pgMar w:top="2520" w:right="2333" w:bottom="2520" w:left="2333" w:header="1872" w:footer="1584" w:gutter="0"/>
      <w:pgNumType w:start="44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BF6" w:rsidRDefault="00367BF6" w:rsidP="00D037C0">
      <w:r>
        <w:separator/>
      </w:r>
    </w:p>
  </w:endnote>
  <w:endnote w:type="continuationSeparator" w:id="1">
    <w:p w:rsidR="00367BF6" w:rsidRDefault="00367BF6"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6D3070">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BF6" w:rsidRDefault="00367BF6" w:rsidP="00D037C0">
      <w:r>
        <w:separator/>
      </w:r>
    </w:p>
  </w:footnote>
  <w:footnote w:type="continuationSeparator" w:id="1">
    <w:p w:rsidR="00367BF6" w:rsidRDefault="00367BF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586D54" w:rsidRDefault="006D3070" w:rsidP="00586D54">
        <w:pPr>
          <w:tabs>
            <w:tab w:val="right" w:pos="7560"/>
          </w:tabs>
          <w:ind w:right="14"/>
          <w:rPr>
            <w:b/>
            <w:bCs/>
            <w:sz w:val="32"/>
            <w:szCs w:val="5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5A3EBF">
          <w:rPr>
            <w:noProof/>
            <w:sz w:val="20"/>
            <w:szCs w:val="20"/>
          </w:rPr>
          <w:t>444</w:t>
        </w:r>
        <w:r w:rsidRPr="00231FC4">
          <w:rPr>
            <w:sz w:val="20"/>
            <w:szCs w:val="20"/>
          </w:rPr>
          <w:fldChar w:fldCharType="end"/>
        </w:r>
        <w:r w:rsidR="00FF65CB">
          <w:rPr>
            <w:sz w:val="20"/>
            <w:szCs w:val="20"/>
          </w:rPr>
          <w:tab/>
        </w:r>
        <w:r w:rsidR="002919FF" w:rsidRPr="002919FF">
          <w:rPr>
            <w:sz w:val="20"/>
            <w:szCs w:val="20"/>
          </w:rPr>
          <w:t>Southeast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6D3070" w:rsidRPr="00231FC4">
          <w:rPr>
            <w:sz w:val="20"/>
            <w:szCs w:val="20"/>
          </w:rPr>
          <w:fldChar w:fldCharType="begin"/>
        </w:r>
        <w:r w:rsidRPr="00231FC4">
          <w:rPr>
            <w:sz w:val="20"/>
            <w:szCs w:val="20"/>
          </w:rPr>
          <w:instrText xml:space="preserve"> PAGE   \* MERGEFORMAT </w:instrText>
        </w:r>
        <w:r w:rsidR="006D3070" w:rsidRPr="00231FC4">
          <w:rPr>
            <w:sz w:val="20"/>
            <w:szCs w:val="20"/>
          </w:rPr>
          <w:fldChar w:fldCharType="separate"/>
        </w:r>
        <w:r w:rsidR="005A3EBF">
          <w:rPr>
            <w:noProof/>
            <w:sz w:val="20"/>
            <w:szCs w:val="20"/>
          </w:rPr>
          <w:t>445</w:t>
        </w:r>
        <w:r w:rsidR="006D3070"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32BF"/>
    <w:rsid w:val="0000582A"/>
    <w:rsid w:val="00006E5E"/>
    <w:rsid w:val="0000773A"/>
    <w:rsid w:val="00011E78"/>
    <w:rsid w:val="000126D6"/>
    <w:rsid w:val="00012BED"/>
    <w:rsid w:val="00012FA2"/>
    <w:rsid w:val="00013ED5"/>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0EB2"/>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43"/>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4753A"/>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4529"/>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3698"/>
    <w:rsid w:val="00284599"/>
    <w:rsid w:val="00290CF5"/>
    <w:rsid w:val="002919FF"/>
    <w:rsid w:val="00293DB6"/>
    <w:rsid w:val="00296399"/>
    <w:rsid w:val="00296964"/>
    <w:rsid w:val="002970C4"/>
    <w:rsid w:val="002B38C7"/>
    <w:rsid w:val="002C1744"/>
    <w:rsid w:val="002C5D5F"/>
    <w:rsid w:val="002C7B20"/>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2639"/>
    <w:rsid w:val="00323978"/>
    <w:rsid w:val="00327E9A"/>
    <w:rsid w:val="00332936"/>
    <w:rsid w:val="00333564"/>
    <w:rsid w:val="00333869"/>
    <w:rsid w:val="00333AEA"/>
    <w:rsid w:val="00343020"/>
    <w:rsid w:val="003471C7"/>
    <w:rsid w:val="00353F8F"/>
    <w:rsid w:val="003561CA"/>
    <w:rsid w:val="00356D40"/>
    <w:rsid w:val="00360420"/>
    <w:rsid w:val="00362361"/>
    <w:rsid w:val="00364836"/>
    <w:rsid w:val="0036572D"/>
    <w:rsid w:val="00367B2A"/>
    <w:rsid w:val="00367BF6"/>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4247"/>
    <w:rsid w:val="005859E3"/>
    <w:rsid w:val="00586A81"/>
    <w:rsid w:val="00586D54"/>
    <w:rsid w:val="00592CB3"/>
    <w:rsid w:val="005942E5"/>
    <w:rsid w:val="00596916"/>
    <w:rsid w:val="00596D42"/>
    <w:rsid w:val="005978BD"/>
    <w:rsid w:val="005A05AC"/>
    <w:rsid w:val="005A259D"/>
    <w:rsid w:val="005A33BB"/>
    <w:rsid w:val="005A3DFD"/>
    <w:rsid w:val="005A3EBF"/>
    <w:rsid w:val="005A5284"/>
    <w:rsid w:val="005A5776"/>
    <w:rsid w:val="005A646E"/>
    <w:rsid w:val="005B0B3B"/>
    <w:rsid w:val="005B43AA"/>
    <w:rsid w:val="005B5263"/>
    <w:rsid w:val="005C29C3"/>
    <w:rsid w:val="005C563C"/>
    <w:rsid w:val="005C56C3"/>
    <w:rsid w:val="005C793D"/>
    <w:rsid w:val="005D660A"/>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36A3"/>
    <w:rsid w:val="006A6386"/>
    <w:rsid w:val="006A7401"/>
    <w:rsid w:val="006B56B4"/>
    <w:rsid w:val="006B69E4"/>
    <w:rsid w:val="006B6DC1"/>
    <w:rsid w:val="006C2D93"/>
    <w:rsid w:val="006C2E88"/>
    <w:rsid w:val="006C3784"/>
    <w:rsid w:val="006C4524"/>
    <w:rsid w:val="006C6406"/>
    <w:rsid w:val="006D3070"/>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3E1B"/>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61F6"/>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2E4"/>
    <w:rsid w:val="00BA57C0"/>
    <w:rsid w:val="00BA6573"/>
    <w:rsid w:val="00BB3AB3"/>
    <w:rsid w:val="00BB6DF1"/>
    <w:rsid w:val="00BC13B3"/>
    <w:rsid w:val="00BC17AA"/>
    <w:rsid w:val="00BC234B"/>
    <w:rsid w:val="00BC4D0D"/>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048D"/>
    <w:rsid w:val="00D7407B"/>
    <w:rsid w:val="00D75472"/>
    <w:rsid w:val="00D80163"/>
    <w:rsid w:val="00D8123F"/>
    <w:rsid w:val="00D82D12"/>
    <w:rsid w:val="00D86AFB"/>
    <w:rsid w:val="00D90677"/>
    <w:rsid w:val="00D93860"/>
    <w:rsid w:val="00D95B7D"/>
    <w:rsid w:val="00DA50CD"/>
    <w:rsid w:val="00DA6A67"/>
    <w:rsid w:val="00DB17A9"/>
    <w:rsid w:val="00DB7DF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8EB"/>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5A71"/>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19</cp:revision>
  <cp:lastPrinted>2016-09-03T07:09:00Z</cp:lastPrinted>
  <dcterms:created xsi:type="dcterms:W3CDTF">2016-08-31T21:56:00Z</dcterms:created>
  <dcterms:modified xsi:type="dcterms:W3CDTF">2016-11-09T06:00:00Z</dcterms:modified>
</cp:coreProperties>
</file>